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AE9" w:rsidRDefault="00480AE9" w:rsidP="00480AE9">
      <w:pPr>
        <w:rPr>
          <w:sz w:val="144"/>
          <w:szCs w:val="144"/>
        </w:rPr>
      </w:pPr>
      <w:bookmarkStart w:id="0" w:name="_GoBack"/>
      <w:bookmarkEnd w:id="0"/>
      <w:r w:rsidRPr="009D4B27">
        <w:rPr>
          <w:rFonts w:ascii="Bernard MT Condensed" w:hAnsi="Bernard MT Condensed"/>
          <w:sz w:val="144"/>
          <w:szCs w:val="144"/>
        </w:rPr>
        <w:t>ZPRAVODAJ</w:t>
      </w:r>
      <w:r>
        <w:rPr>
          <w:rFonts w:ascii="Bernard MT Condensed" w:hAnsi="Bernard MT Condensed"/>
          <w:sz w:val="144"/>
          <w:szCs w:val="144"/>
        </w:rPr>
        <w:t xml:space="preserve">  </w:t>
      </w:r>
      <w:r>
        <w:rPr>
          <w:sz w:val="144"/>
          <w:szCs w:val="144"/>
        </w:rPr>
        <w:t>2016</w:t>
      </w:r>
    </w:p>
    <w:p w:rsidR="00880D43" w:rsidRPr="00480AE9" w:rsidRDefault="00403348" w:rsidP="00480AE9">
      <w:pPr>
        <w:spacing w:after="200"/>
        <w:ind w:left="567"/>
        <w:rPr>
          <w:sz w:val="52"/>
          <w:szCs w:val="52"/>
        </w:rPr>
      </w:pPr>
      <w:r w:rsidRPr="00424FA6">
        <w:rPr>
          <w:rFonts w:ascii="Bookman Old Style" w:hAnsi="Bookman Old Style"/>
          <w:noProof/>
          <w:sz w:val="144"/>
          <w:szCs w:val="144"/>
          <w:lang w:eastAsia="cs-CZ"/>
        </w:rPr>
        <w:drawing>
          <wp:anchor distT="0" distB="0" distL="114300" distR="114300" simplePos="0" relativeHeight="251665408" behindDoc="1" locked="0" layoutInCell="1" allowOverlap="1" wp14:anchorId="7F450A59" wp14:editId="16AB00EE">
            <wp:simplePos x="0" y="0"/>
            <wp:positionH relativeFrom="column">
              <wp:posOffset>-635</wp:posOffset>
            </wp:positionH>
            <wp:positionV relativeFrom="paragraph">
              <wp:posOffset>412750</wp:posOffset>
            </wp:positionV>
            <wp:extent cx="2626360" cy="1743710"/>
            <wp:effectExtent l="0" t="0" r="2540" b="8890"/>
            <wp:wrapTight wrapText="bothSides">
              <wp:wrapPolygon edited="0">
                <wp:start x="0" y="0"/>
                <wp:lineTo x="0" y="21474"/>
                <wp:lineTo x="21464" y="21474"/>
                <wp:lineTo x="21464" y="0"/>
                <wp:lineTo x="0" y="0"/>
              </wp:wrapPolygon>
            </wp:wrapTight>
            <wp:docPr id="13" name="obrázek 5" descr="C:\Users\Pavel\Desktop\OU Hlavat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el\Desktop\OU Hlavatc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6360" cy="17437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80AE9">
        <w:rPr>
          <w:rFonts w:ascii="Bernard MT Condensed" w:hAnsi="Bernard MT Condensed"/>
          <w:sz w:val="52"/>
          <w:szCs w:val="52"/>
        </w:rPr>
        <w:t xml:space="preserve">                         </w:t>
      </w:r>
      <w:r w:rsidR="00480AE9" w:rsidRPr="004C1E50">
        <w:rPr>
          <w:rFonts w:ascii="Bernard MT Condensed" w:hAnsi="Bernard MT Condensed"/>
          <w:sz w:val="52"/>
          <w:szCs w:val="52"/>
        </w:rPr>
        <w:t>obce Hlavatce</w:t>
      </w:r>
    </w:p>
    <w:p w:rsidR="00424FA6" w:rsidRDefault="00424FA6" w:rsidP="00A56151">
      <w:pPr>
        <w:spacing w:after="200"/>
        <w:jc w:val="left"/>
        <w:rPr>
          <w:rFonts w:ascii="Times New Roman" w:hAnsi="Times New Roman" w:cs="Times New Roman"/>
          <w:sz w:val="24"/>
          <w:szCs w:val="24"/>
        </w:rPr>
      </w:pPr>
    </w:p>
    <w:p w:rsidR="00424FA6" w:rsidRDefault="00424FA6" w:rsidP="00A56151">
      <w:pPr>
        <w:spacing w:after="200"/>
        <w:jc w:val="left"/>
        <w:rPr>
          <w:rFonts w:ascii="Times New Roman" w:hAnsi="Times New Roman" w:cs="Times New Roman"/>
          <w:sz w:val="24"/>
          <w:szCs w:val="24"/>
        </w:rPr>
      </w:pPr>
    </w:p>
    <w:p w:rsidR="00424FA6" w:rsidRDefault="00424FA6" w:rsidP="00A56151">
      <w:pPr>
        <w:spacing w:after="200"/>
        <w:jc w:val="left"/>
        <w:rPr>
          <w:rFonts w:ascii="Times New Roman" w:hAnsi="Times New Roman" w:cs="Times New Roman"/>
          <w:sz w:val="24"/>
          <w:szCs w:val="24"/>
        </w:rPr>
      </w:pPr>
    </w:p>
    <w:p w:rsidR="00403348" w:rsidRDefault="00403348" w:rsidP="00A56151">
      <w:pPr>
        <w:spacing w:after="200"/>
        <w:jc w:val="left"/>
        <w:rPr>
          <w:rFonts w:ascii="Times New Roman" w:hAnsi="Times New Roman" w:cs="Times New Roman"/>
          <w:sz w:val="24"/>
          <w:szCs w:val="24"/>
        </w:rPr>
      </w:pPr>
    </w:p>
    <w:p w:rsidR="00403348" w:rsidRDefault="00403348" w:rsidP="00A56151">
      <w:pPr>
        <w:spacing w:after="200"/>
        <w:jc w:val="left"/>
        <w:rPr>
          <w:rFonts w:ascii="Times New Roman" w:hAnsi="Times New Roman" w:cs="Times New Roman"/>
          <w:sz w:val="24"/>
          <w:szCs w:val="24"/>
        </w:rPr>
      </w:pPr>
    </w:p>
    <w:p w:rsidR="00403348" w:rsidRDefault="00403348" w:rsidP="00A56151">
      <w:pPr>
        <w:spacing w:after="200"/>
        <w:jc w:val="left"/>
        <w:rPr>
          <w:rFonts w:ascii="Times New Roman" w:hAnsi="Times New Roman" w:cs="Times New Roman"/>
          <w:sz w:val="24"/>
          <w:szCs w:val="24"/>
        </w:rPr>
      </w:pPr>
    </w:p>
    <w:p w:rsidR="00083198" w:rsidRPr="006113AA" w:rsidRDefault="00083198" w:rsidP="00A56151">
      <w:pPr>
        <w:spacing w:after="200"/>
        <w:jc w:val="left"/>
        <w:rPr>
          <w:sz w:val="52"/>
          <w:szCs w:val="52"/>
        </w:rPr>
      </w:pPr>
      <w:r w:rsidRPr="003D7E22">
        <w:rPr>
          <w:rFonts w:ascii="Times New Roman" w:hAnsi="Times New Roman" w:cs="Times New Roman"/>
          <w:sz w:val="24"/>
          <w:szCs w:val="24"/>
        </w:rPr>
        <w:t>Vážení spoluobčané,</w:t>
      </w:r>
    </w:p>
    <w:p w:rsidR="00083198" w:rsidRPr="003D7E22" w:rsidRDefault="00A56151" w:rsidP="003D7E22">
      <w:pPr>
        <w:spacing w:line="276" w:lineRule="auto"/>
        <w:rPr>
          <w:rFonts w:ascii="Times New Roman" w:hAnsi="Times New Roman" w:cs="Times New Roman"/>
          <w:sz w:val="24"/>
          <w:szCs w:val="24"/>
        </w:rPr>
      </w:pPr>
      <w:r>
        <w:rPr>
          <w:rFonts w:ascii="Times New Roman" w:hAnsi="Times New Roman" w:cs="Times New Roman"/>
          <w:sz w:val="24"/>
          <w:szCs w:val="24"/>
        </w:rPr>
        <w:t xml:space="preserve">     v </w:t>
      </w:r>
      <w:r w:rsidR="00083198" w:rsidRPr="003D7E22">
        <w:rPr>
          <w:rFonts w:ascii="Times New Roman" w:hAnsi="Times New Roman" w:cs="Times New Roman"/>
          <w:sz w:val="24"/>
          <w:szCs w:val="24"/>
        </w:rPr>
        <w:t>tomto Zpravodaji Vás krátce seznámím s akcemi, které proběhly v roce 2016. Budu se zabývat i připravovanými projekty na rok 2017.</w:t>
      </w:r>
    </w:p>
    <w:p w:rsidR="00A56151" w:rsidRDefault="00083198" w:rsidP="003D7E22">
      <w:pPr>
        <w:spacing w:line="276" w:lineRule="auto"/>
        <w:rPr>
          <w:rFonts w:ascii="Times New Roman" w:hAnsi="Times New Roman" w:cs="Times New Roman"/>
          <w:sz w:val="24"/>
          <w:szCs w:val="24"/>
        </w:rPr>
      </w:pPr>
      <w:r w:rsidRPr="003D7E22">
        <w:rPr>
          <w:rFonts w:ascii="Times New Roman" w:hAnsi="Times New Roman" w:cs="Times New Roman"/>
          <w:sz w:val="24"/>
          <w:szCs w:val="24"/>
        </w:rPr>
        <w:t xml:space="preserve">     V letošním roce se nám podařilo odkoupit několik pozemků pod místními komunikacemi. Jedná se o areál bývalého JZD (kravín) a obnovení cesty za </w:t>
      </w:r>
      <w:r w:rsidR="00351F57">
        <w:rPr>
          <w:rFonts w:ascii="Times New Roman" w:hAnsi="Times New Roman" w:cs="Times New Roman"/>
          <w:sz w:val="24"/>
          <w:szCs w:val="24"/>
        </w:rPr>
        <w:t>humny. V obci Debrník jde o komu</w:t>
      </w:r>
      <w:r w:rsidRPr="003D7E22">
        <w:rPr>
          <w:rFonts w:ascii="Times New Roman" w:hAnsi="Times New Roman" w:cs="Times New Roman"/>
          <w:sz w:val="24"/>
          <w:szCs w:val="24"/>
        </w:rPr>
        <w:t>nikaci v severní části obce. Ve  Vyhnanicích se připravují podklady pro vykoupení pozemků v jižní části obce z důvodu vybudování příjezdové komunikace ke stávajícím parcelám. Proběhl výkup pozemků pod návesním rybníkem v Hlavatcích za účelem jeho celkové obnovy. Výkup, nebo pokud bude možná směna pozemků, budou probíhat i v roce 2017.</w:t>
      </w:r>
      <w:r w:rsidR="006113AA">
        <w:rPr>
          <w:rFonts w:ascii="Times New Roman" w:hAnsi="Times New Roman" w:cs="Times New Roman"/>
          <w:sz w:val="24"/>
          <w:szCs w:val="24"/>
        </w:rPr>
        <w:t xml:space="preserve"> </w:t>
      </w:r>
    </w:p>
    <w:p w:rsidR="00083198" w:rsidRPr="003D7E22" w:rsidRDefault="00A56151" w:rsidP="003D7E22">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6113AA">
        <w:rPr>
          <w:rFonts w:ascii="Times New Roman" w:hAnsi="Times New Roman" w:cs="Times New Roman"/>
          <w:sz w:val="24"/>
          <w:szCs w:val="24"/>
        </w:rPr>
        <w:t>V mateřské školce jsme financovali nákup nového PVC</w:t>
      </w:r>
      <w:r w:rsidR="000C39DD">
        <w:rPr>
          <w:rFonts w:ascii="Times New Roman" w:hAnsi="Times New Roman" w:cs="Times New Roman"/>
          <w:sz w:val="24"/>
          <w:szCs w:val="24"/>
        </w:rPr>
        <w:t xml:space="preserve"> </w:t>
      </w:r>
      <w:r>
        <w:rPr>
          <w:rFonts w:ascii="Times New Roman" w:hAnsi="Times New Roman" w:cs="Times New Roman"/>
          <w:sz w:val="24"/>
          <w:szCs w:val="24"/>
        </w:rPr>
        <w:t xml:space="preserve"> do šatny</w:t>
      </w:r>
      <w:r w:rsidR="006113AA">
        <w:rPr>
          <w:rFonts w:ascii="Times New Roman" w:hAnsi="Times New Roman" w:cs="Times New Roman"/>
          <w:sz w:val="24"/>
          <w:szCs w:val="24"/>
        </w:rPr>
        <w:t xml:space="preserve"> a</w:t>
      </w:r>
      <w:r w:rsidR="000C39DD">
        <w:rPr>
          <w:rFonts w:ascii="Times New Roman" w:hAnsi="Times New Roman" w:cs="Times New Roman"/>
          <w:sz w:val="24"/>
          <w:szCs w:val="24"/>
        </w:rPr>
        <w:t xml:space="preserve"> nové</w:t>
      </w:r>
      <w:r w:rsidR="006113AA">
        <w:rPr>
          <w:rFonts w:ascii="Times New Roman" w:hAnsi="Times New Roman" w:cs="Times New Roman"/>
          <w:sz w:val="24"/>
          <w:szCs w:val="24"/>
        </w:rPr>
        <w:t xml:space="preserve"> vybavení</w:t>
      </w:r>
      <w:r w:rsidR="000C39DD">
        <w:rPr>
          <w:rFonts w:ascii="Times New Roman" w:hAnsi="Times New Roman" w:cs="Times New Roman"/>
          <w:sz w:val="24"/>
          <w:szCs w:val="24"/>
        </w:rPr>
        <w:t xml:space="preserve"> do šatny a umývárny.</w:t>
      </w:r>
      <w:r w:rsidR="00083198" w:rsidRPr="003D7E22">
        <w:rPr>
          <w:rFonts w:ascii="Times New Roman" w:hAnsi="Times New Roman" w:cs="Times New Roman"/>
          <w:sz w:val="24"/>
          <w:szCs w:val="24"/>
        </w:rPr>
        <w:t xml:space="preserve">  Dále jsme letos zahájili rekonstrukci obecní budovy v Debrníku, která bude dokončena v roce 2017. V Hlavatcích byla zahájena výstavba garáže pro hasičské auto u kulturního domu. V prosinci byl instalován nový kotel topení do multifunkčního objektu.</w:t>
      </w:r>
    </w:p>
    <w:p w:rsidR="00083198" w:rsidRPr="003D7E22" w:rsidRDefault="00083198" w:rsidP="003D7E22">
      <w:pPr>
        <w:spacing w:line="276" w:lineRule="auto"/>
        <w:rPr>
          <w:rFonts w:ascii="Times New Roman" w:hAnsi="Times New Roman" w:cs="Times New Roman"/>
          <w:sz w:val="24"/>
          <w:szCs w:val="24"/>
        </w:rPr>
      </w:pPr>
      <w:r w:rsidRPr="003D7E22">
        <w:rPr>
          <w:rFonts w:ascii="Times New Roman" w:hAnsi="Times New Roman" w:cs="Times New Roman"/>
          <w:sz w:val="24"/>
          <w:szCs w:val="24"/>
        </w:rPr>
        <w:t xml:space="preserve">     V roce 2017 bude připraven projekt na odklonění přívalových srážek, a to včetně územního rozhodnutí a stavebního povolení. Rovněž bychom rádi připravili projekt na rekonstrukce a rozšíření místních komunikací v našich obcích. </w:t>
      </w:r>
    </w:p>
    <w:p w:rsidR="00083198" w:rsidRPr="003D7E22" w:rsidRDefault="00083198" w:rsidP="003D7E22">
      <w:pPr>
        <w:spacing w:line="276" w:lineRule="auto"/>
        <w:rPr>
          <w:rFonts w:ascii="Times New Roman" w:hAnsi="Times New Roman" w:cs="Times New Roman"/>
          <w:sz w:val="24"/>
          <w:szCs w:val="24"/>
        </w:rPr>
      </w:pPr>
      <w:r w:rsidRPr="003D7E22">
        <w:rPr>
          <w:rFonts w:ascii="Times New Roman" w:hAnsi="Times New Roman" w:cs="Times New Roman"/>
          <w:sz w:val="24"/>
          <w:szCs w:val="24"/>
        </w:rPr>
        <w:t xml:space="preserve">     Největší akcí v roce 2017 bude rekonstrukce veřejného osvětlení po celé obci Hlavatce. K tomuto dojde v součinnosti s odstraněním nadzemního elektrického vedení (firmou E</w:t>
      </w:r>
      <w:r w:rsidR="007301C3">
        <w:rPr>
          <w:rFonts w:ascii="Times New Roman" w:hAnsi="Times New Roman" w:cs="Times New Roman"/>
          <w:sz w:val="24"/>
          <w:szCs w:val="24"/>
        </w:rPr>
        <w:t>.</w:t>
      </w:r>
      <w:r w:rsidRPr="003D7E22">
        <w:rPr>
          <w:rFonts w:ascii="Times New Roman" w:hAnsi="Times New Roman" w:cs="Times New Roman"/>
          <w:sz w:val="24"/>
          <w:szCs w:val="24"/>
        </w:rPr>
        <w:t>ON) a následnému uložení kabelů do země. Vzhledem k rozsáhlosti této rekonstrukce je jasné, že se bude jednat o dlouhý časový úsek a dotkne se každého domu i občana obce Hlav</w:t>
      </w:r>
      <w:r w:rsidR="00AB50C4">
        <w:rPr>
          <w:rFonts w:ascii="Times New Roman" w:hAnsi="Times New Roman" w:cs="Times New Roman"/>
          <w:sz w:val="24"/>
          <w:szCs w:val="24"/>
        </w:rPr>
        <w:t>atce. Z tohoto důvodu Vás chci</w:t>
      </w:r>
      <w:r w:rsidRPr="003D7E22">
        <w:rPr>
          <w:rFonts w:ascii="Times New Roman" w:hAnsi="Times New Roman" w:cs="Times New Roman"/>
          <w:sz w:val="24"/>
          <w:szCs w:val="24"/>
        </w:rPr>
        <w:t xml:space="preserve"> touto cestou požádat o trpělivost v průběhu těchto prací.</w:t>
      </w:r>
    </w:p>
    <w:p w:rsidR="00083198" w:rsidRPr="00A56151" w:rsidRDefault="00AE5377" w:rsidP="00AE5377">
      <w:pPr>
        <w:spacing w:line="276" w:lineRule="auto"/>
        <w:jc w:val="right"/>
        <w:rPr>
          <w:rFonts w:ascii="Times New Roman" w:hAnsi="Times New Roman" w:cs="Times New Roman"/>
          <w:b/>
          <w:sz w:val="28"/>
          <w:szCs w:val="28"/>
        </w:rPr>
      </w:pPr>
      <w:r>
        <w:rPr>
          <w:rFonts w:ascii="Times New Roman" w:hAnsi="Times New Roman" w:cs="Times New Roman"/>
          <w:b/>
          <w:sz w:val="28"/>
          <w:szCs w:val="28"/>
        </w:rPr>
        <w:t xml:space="preserve">Jaroslav Boháč, </w:t>
      </w:r>
      <w:r w:rsidR="003D7E22" w:rsidRPr="0070750A">
        <w:rPr>
          <w:rFonts w:ascii="Times New Roman" w:hAnsi="Times New Roman" w:cs="Times New Roman"/>
          <w:b/>
          <w:sz w:val="28"/>
          <w:szCs w:val="28"/>
        </w:rPr>
        <w:t xml:space="preserve">starosta obce </w:t>
      </w:r>
    </w:p>
    <w:p w:rsidR="00A56151" w:rsidRDefault="00A56151" w:rsidP="00262815">
      <w:pPr>
        <w:rPr>
          <w:rFonts w:ascii="Times New Roman" w:hAnsi="Times New Roman" w:cs="Times New Roman"/>
          <w:b/>
          <w:i/>
          <w:sz w:val="28"/>
          <w:szCs w:val="28"/>
        </w:rPr>
      </w:pPr>
    </w:p>
    <w:p w:rsidR="00424FA6" w:rsidRDefault="00424FA6" w:rsidP="00262815">
      <w:pPr>
        <w:rPr>
          <w:rFonts w:ascii="Times New Roman" w:hAnsi="Times New Roman" w:cs="Times New Roman"/>
          <w:b/>
          <w:i/>
          <w:sz w:val="28"/>
          <w:szCs w:val="28"/>
        </w:rPr>
      </w:pPr>
    </w:p>
    <w:p w:rsidR="00424FA6" w:rsidRDefault="00424FA6" w:rsidP="00262815">
      <w:pPr>
        <w:rPr>
          <w:rFonts w:ascii="Times New Roman" w:hAnsi="Times New Roman" w:cs="Times New Roman"/>
          <w:b/>
          <w:i/>
          <w:sz w:val="28"/>
          <w:szCs w:val="28"/>
        </w:rPr>
      </w:pPr>
    </w:p>
    <w:p w:rsidR="00424FA6" w:rsidRDefault="00424FA6" w:rsidP="00262815">
      <w:pPr>
        <w:rPr>
          <w:rFonts w:ascii="Times New Roman" w:hAnsi="Times New Roman" w:cs="Times New Roman"/>
          <w:b/>
          <w:i/>
          <w:sz w:val="28"/>
          <w:szCs w:val="28"/>
        </w:rPr>
      </w:pPr>
    </w:p>
    <w:p w:rsidR="00424FA6" w:rsidRDefault="00424FA6" w:rsidP="00262815">
      <w:pPr>
        <w:rPr>
          <w:rFonts w:ascii="Times New Roman" w:hAnsi="Times New Roman" w:cs="Times New Roman"/>
          <w:b/>
          <w:i/>
          <w:sz w:val="28"/>
          <w:szCs w:val="28"/>
        </w:rPr>
      </w:pPr>
    </w:p>
    <w:p w:rsidR="00403348" w:rsidRDefault="00403348" w:rsidP="00262815">
      <w:pPr>
        <w:rPr>
          <w:rFonts w:ascii="Times New Roman" w:hAnsi="Times New Roman" w:cs="Times New Roman"/>
          <w:b/>
          <w:i/>
          <w:sz w:val="28"/>
          <w:szCs w:val="28"/>
        </w:rPr>
      </w:pPr>
    </w:p>
    <w:p w:rsidR="00262815" w:rsidRPr="00B4418F" w:rsidRDefault="00262815" w:rsidP="00262815">
      <w:pPr>
        <w:rPr>
          <w:rFonts w:ascii="Times New Roman" w:hAnsi="Times New Roman" w:cs="Times New Roman"/>
          <w:b/>
          <w:i/>
          <w:sz w:val="28"/>
          <w:szCs w:val="28"/>
        </w:rPr>
      </w:pPr>
      <w:r>
        <w:rPr>
          <w:rFonts w:ascii="Times New Roman" w:hAnsi="Times New Roman" w:cs="Times New Roman"/>
          <w:b/>
          <w:i/>
          <w:sz w:val="28"/>
          <w:szCs w:val="28"/>
        </w:rPr>
        <w:lastRenderedPageBreak/>
        <w:t>Narodili</w:t>
      </w:r>
      <w:r w:rsidRPr="00B4418F">
        <w:rPr>
          <w:rFonts w:ascii="Times New Roman" w:hAnsi="Times New Roman" w:cs="Times New Roman"/>
          <w:b/>
          <w:i/>
          <w:sz w:val="28"/>
          <w:szCs w:val="28"/>
        </w:rPr>
        <w:t xml:space="preserve"> se tito noví občánci:</w:t>
      </w:r>
    </w:p>
    <w:p w:rsidR="003D7E22" w:rsidRPr="003D7E22" w:rsidRDefault="00AE5377" w:rsidP="00806DF0">
      <w:pPr>
        <w:rPr>
          <w:rFonts w:ascii="Times New Roman" w:hAnsi="Times New Roman" w:cs="Times New Roman"/>
          <w:sz w:val="24"/>
          <w:szCs w:val="24"/>
        </w:rPr>
      </w:pPr>
      <w:r>
        <w:rPr>
          <w:rFonts w:ascii="Times New Roman" w:hAnsi="Times New Roman" w:cs="Times New Roman"/>
          <w:sz w:val="24"/>
          <w:szCs w:val="24"/>
        </w:rPr>
        <w:t>Vaňková</w:t>
      </w:r>
      <w:r w:rsidRPr="00AE5377">
        <w:rPr>
          <w:rFonts w:ascii="Times New Roman" w:hAnsi="Times New Roman" w:cs="Times New Roman"/>
          <w:sz w:val="24"/>
          <w:szCs w:val="24"/>
        </w:rPr>
        <w:t xml:space="preserve"> </w:t>
      </w:r>
      <w:r>
        <w:rPr>
          <w:rFonts w:ascii="Times New Roman" w:hAnsi="Times New Roman" w:cs="Times New Roman"/>
          <w:sz w:val="24"/>
          <w:szCs w:val="24"/>
        </w:rPr>
        <w:t xml:space="preserve">Magdaléna, </w:t>
      </w:r>
      <w:r w:rsidR="003D7E22" w:rsidRPr="003D7E22">
        <w:rPr>
          <w:rFonts w:ascii="Times New Roman" w:hAnsi="Times New Roman" w:cs="Times New Roman"/>
          <w:sz w:val="24"/>
          <w:szCs w:val="24"/>
        </w:rPr>
        <w:t>Kadlecová Barbora, Hák Oliver, Marinčić Sára, Pánková Kateřina, Čížek Tomáš, Balogh Tobiáš</w:t>
      </w:r>
    </w:p>
    <w:p w:rsidR="00880D43" w:rsidRDefault="00880D43" w:rsidP="00806DF0">
      <w:pPr>
        <w:rPr>
          <w:rFonts w:ascii="Times New Roman" w:hAnsi="Times New Roman" w:cs="Times New Roman"/>
          <w:b/>
          <w:i/>
          <w:sz w:val="28"/>
          <w:szCs w:val="28"/>
        </w:rPr>
      </w:pPr>
    </w:p>
    <w:p w:rsidR="00806DF0" w:rsidRPr="00B4418F" w:rsidRDefault="00B4418F" w:rsidP="00806DF0">
      <w:pPr>
        <w:rPr>
          <w:rFonts w:ascii="Times New Roman" w:hAnsi="Times New Roman" w:cs="Times New Roman"/>
          <w:b/>
          <w:i/>
          <w:sz w:val="28"/>
          <w:szCs w:val="28"/>
        </w:rPr>
      </w:pPr>
      <w:r w:rsidRPr="00B4418F">
        <w:rPr>
          <w:rFonts w:ascii="Times New Roman" w:hAnsi="Times New Roman" w:cs="Times New Roman"/>
          <w:b/>
          <w:i/>
          <w:sz w:val="28"/>
          <w:szCs w:val="28"/>
        </w:rPr>
        <w:t>V letošním roce slaví svá jubilea tito občané:</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Koblása František 85</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Kostečková Božena 75</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Vaňousová Jaroslava 75</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 xml:space="preserve">Pánková Jaroslava 70 </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Mráz Jaroslav 70</w:t>
      </w:r>
      <w:r w:rsidR="00155A4A">
        <w:rPr>
          <w:rFonts w:ascii="Times New Roman" w:hAnsi="Times New Roman" w:cs="Times New Roman"/>
          <w:sz w:val="24"/>
          <w:szCs w:val="24"/>
        </w:rPr>
        <w:t xml:space="preserve">                                                                         </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Kučerová Marie 90</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Hronová Anna 80</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Kupková Anna 70</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Cícha František 70</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Šedivá Marie 80</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Hejná Marie 80</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Kadlec Josef 80</w:t>
      </w:r>
    </w:p>
    <w:p w:rsidR="00DB607F" w:rsidRPr="00DB607F" w:rsidRDefault="00DB607F" w:rsidP="00DB607F">
      <w:pPr>
        <w:rPr>
          <w:rFonts w:ascii="Times New Roman" w:hAnsi="Times New Roman" w:cs="Times New Roman"/>
          <w:sz w:val="24"/>
          <w:szCs w:val="24"/>
        </w:rPr>
      </w:pPr>
      <w:r w:rsidRPr="00DB607F">
        <w:rPr>
          <w:rFonts w:ascii="Times New Roman" w:hAnsi="Times New Roman" w:cs="Times New Roman"/>
          <w:sz w:val="24"/>
          <w:szCs w:val="24"/>
        </w:rPr>
        <w:t>Vondruška František (Hlav</w:t>
      </w:r>
      <w:r w:rsidR="00AE5377">
        <w:rPr>
          <w:rFonts w:ascii="Times New Roman" w:hAnsi="Times New Roman" w:cs="Times New Roman"/>
          <w:sz w:val="24"/>
          <w:szCs w:val="24"/>
        </w:rPr>
        <w:t>atce čp.</w:t>
      </w:r>
      <w:r w:rsidRPr="00DB607F">
        <w:rPr>
          <w:rFonts w:ascii="Times New Roman" w:hAnsi="Times New Roman" w:cs="Times New Roman"/>
          <w:sz w:val="24"/>
          <w:szCs w:val="24"/>
        </w:rPr>
        <w:t xml:space="preserve"> 84) 70</w:t>
      </w:r>
    </w:p>
    <w:p w:rsidR="00DB607F" w:rsidRDefault="00DB607F" w:rsidP="00E31088">
      <w:pPr>
        <w:rPr>
          <w:rFonts w:ascii="Times New Roman" w:hAnsi="Times New Roman" w:cs="Times New Roman"/>
          <w:b/>
          <w:sz w:val="32"/>
          <w:szCs w:val="32"/>
          <w:u w:val="single"/>
        </w:rPr>
      </w:pPr>
    </w:p>
    <w:p w:rsidR="00424FA6" w:rsidRDefault="00424FA6" w:rsidP="00A24602">
      <w:pPr>
        <w:rPr>
          <w:rFonts w:ascii="Times New Roman" w:hAnsi="Times New Roman" w:cs="Times New Roman"/>
          <w:b/>
          <w:sz w:val="32"/>
          <w:szCs w:val="32"/>
          <w:u w:val="single"/>
        </w:rPr>
      </w:pPr>
    </w:p>
    <w:p w:rsidR="00880D43" w:rsidRPr="00155A4A" w:rsidRDefault="00E31088" w:rsidP="00155A4A">
      <w:pPr>
        <w:jc w:val="center"/>
        <w:rPr>
          <w:rFonts w:ascii="Times New Roman" w:hAnsi="Times New Roman" w:cs="Times New Roman"/>
          <w:b/>
          <w:sz w:val="32"/>
          <w:szCs w:val="32"/>
          <w:u w:val="single"/>
        </w:rPr>
      </w:pPr>
      <w:r w:rsidRPr="00AB58A4">
        <w:rPr>
          <w:rFonts w:ascii="Times New Roman" w:hAnsi="Times New Roman" w:cs="Times New Roman"/>
          <w:b/>
          <w:sz w:val="32"/>
          <w:szCs w:val="32"/>
          <w:u w:val="single"/>
        </w:rPr>
        <w:t>Hospodaření obce a investiční  záměry obecního zastupitelstva obce Hlavatce v rozpočtu 2017</w:t>
      </w:r>
    </w:p>
    <w:p w:rsidR="00E31088" w:rsidRDefault="00E92BB5" w:rsidP="00E31088">
      <w:r>
        <w:t xml:space="preserve">        </w:t>
      </w:r>
      <w:r w:rsidR="00E31088">
        <w:t>Přehled hospodaření v minulých letech:</w:t>
      </w:r>
    </w:p>
    <w:tbl>
      <w:tblPr>
        <w:tblW w:w="9654" w:type="dxa"/>
        <w:jc w:val="center"/>
        <w:tblInd w:w="55" w:type="dxa"/>
        <w:tblCellMar>
          <w:left w:w="70" w:type="dxa"/>
          <w:right w:w="70" w:type="dxa"/>
        </w:tblCellMar>
        <w:tblLook w:val="04A0" w:firstRow="1" w:lastRow="0" w:firstColumn="1" w:lastColumn="0" w:noHBand="0" w:noVBand="1"/>
      </w:tblPr>
      <w:tblGrid>
        <w:gridCol w:w="2146"/>
        <w:gridCol w:w="1187"/>
        <w:gridCol w:w="1383"/>
        <w:gridCol w:w="1245"/>
        <w:gridCol w:w="1106"/>
        <w:gridCol w:w="1244"/>
        <w:gridCol w:w="1343"/>
      </w:tblGrid>
      <w:tr w:rsidR="00E31088" w:rsidRPr="00A27FBA" w:rsidTr="00E92BB5">
        <w:trPr>
          <w:trHeight w:val="303"/>
          <w:jc w:val="center"/>
        </w:trPr>
        <w:tc>
          <w:tcPr>
            <w:tcW w:w="2146" w:type="dxa"/>
            <w:tcBorders>
              <w:top w:val="single" w:sz="4" w:space="0" w:color="7F7F7F"/>
              <w:left w:val="single" w:sz="4" w:space="0" w:color="7F7F7F"/>
              <w:bottom w:val="single" w:sz="4" w:space="0" w:color="7F7F7F"/>
              <w:right w:val="single" w:sz="4" w:space="0" w:color="7F7F7F"/>
            </w:tcBorders>
            <w:shd w:val="clear" w:color="000000" w:fill="FFCC99"/>
            <w:noWrap/>
            <w:vAlign w:val="bottom"/>
            <w:hideMark/>
          </w:tcPr>
          <w:p w:rsidR="00E31088" w:rsidRPr="00A27FBA" w:rsidRDefault="00E31088" w:rsidP="00880D43">
            <w:pP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Skutečnost: (Kč)</w:t>
            </w:r>
          </w:p>
        </w:tc>
        <w:tc>
          <w:tcPr>
            <w:tcW w:w="1187" w:type="dxa"/>
            <w:tcBorders>
              <w:top w:val="single" w:sz="4" w:space="0" w:color="7F7F7F"/>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2012</w:t>
            </w:r>
          </w:p>
        </w:tc>
        <w:tc>
          <w:tcPr>
            <w:tcW w:w="1383" w:type="dxa"/>
            <w:tcBorders>
              <w:top w:val="single" w:sz="4" w:space="0" w:color="7F7F7F"/>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2013</w:t>
            </w:r>
          </w:p>
        </w:tc>
        <w:tc>
          <w:tcPr>
            <w:tcW w:w="1245" w:type="dxa"/>
            <w:tcBorders>
              <w:top w:val="single" w:sz="4" w:space="0" w:color="7F7F7F"/>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2014</w:t>
            </w:r>
          </w:p>
        </w:tc>
        <w:tc>
          <w:tcPr>
            <w:tcW w:w="1106" w:type="dxa"/>
            <w:tcBorders>
              <w:top w:val="single" w:sz="4" w:space="0" w:color="7F7F7F"/>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2015</w:t>
            </w:r>
          </w:p>
        </w:tc>
        <w:tc>
          <w:tcPr>
            <w:tcW w:w="1244" w:type="dxa"/>
            <w:tcBorders>
              <w:top w:val="single" w:sz="4" w:space="0" w:color="7F7F7F"/>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2016*</w:t>
            </w:r>
          </w:p>
        </w:tc>
        <w:tc>
          <w:tcPr>
            <w:tcW w:w="1343" w:type="dxa"/>
            <w:tcBorders>
              <w:top w:val="single" w:sz="4" w:space="0" w:color="7F7F7F"/>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b/>
                <w:bCs/>
                <w:color w:val="3F3F76"/>
                <w:sz w:val="20"/>
                <w:szCs w:val="20"/>
                <w:lang w:eastAsia="cs-CZ"/>
              </w:rPr>
            </w:pPr>
            <w:r w:rsidRPr="00A27FBA">
              <w:rPr>
                <w:rFonts w:ascii="Calibri" w:eastAsia="Times New Roman" w:hAnsi="Calibri" w:cs="Arial"/>
                <w:b/>
                <w:bCs/>
                <w:color w:val="3F3F76"/>
                <w:sz w:val="20"/>
                <w:szCs w:val="20"/>
                <w:lang w:eastAsia="cs-CZ"/>
              </w:rPr>
              <w:t>rozpočet 2017</w:t>
            </w:r>
          </w:p>
        </w:tc>
      </w:tr>
      <w:tr w:rsidR="00E31088" w:rsidRPr="00A27FBA" w:rsidTr="00E92BB5">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E31088" w:rsidRPr="00A27FBA" w:rsidRDefault="00E31088" w:rsidP="00880D43">
            <w:pPr>
              <w:rPr>
                <w:rFonts w:ascii="Calibri" w:eastAsia="Times New Roman" w:hAnsi="Calibri" w:cs="Arial"/>
                <w:color w:val="3F3F76"/>
                <w:lang w:eastAsia="cs-CZ"/>
              </w:rPr>
            </w:pPr>
            <w:r w:rsidRPr="00A27FBA">
              <w:rPr>
                <w:rFonts w:ascii="Calibri" w:eastAsia="Times New Roman" w:hAnsi="Calibri" w:cs="Arial"/>
                <w:color w:val="3F3F76"/>
                <w:lang w:eastAsia="cs-CZ"/>
              </w:rPr>
              <w:t>Příjmy</w:t>
            </w:r>
          </w:p>
        </w:tc>
        <w:tc>
          <w:tcPr>
            <w:tcW w:w="1187"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6 231 017   </w:t>
            </w:r>
          </w:p>
        </w:tc>
        <w:tc>
          <w:tcPr>
            <w:tcW w:w="138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8 469 660</w:t>
            </w:r>
          </w:p>
        </w:tc>
        <w:tc>
          <w:tcPr>
            <w:tcW w:w="1245"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7 900 209   </w:t>
            </w:r>
          </w:p>
        </w:tc>
        <w:tc>
          <w:tcPr>
            <w:tcW w:w="1106"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8 592 569   </w:t>
            </w:r>
          </w:p>
        </w:tc>
        <w:tc>
          <w:tcPr>
            <w:tcW w:w="1244"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6 648 006   </w:t>
            </w:r>
          </w:p>
        </w:tc>
        <w:tc>
          <w:tcPr>
            <w:tcW w:w="134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7 199 800   </w:t>
            </w:r>
          </w:p>
        </w:tc>
      </w:tr>
      <w:tr w:rsidR="00E31088" w:rsidRPr="00A27FBA" w:rsidTr="00E92BB5">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E31088" w:rsidRPr="00A27FBA" w:rsidRDefault="00E31088" w:rsidP="00880D43">
            <w:pPr>
              <w:rPr>
                <w:rFonts w:ascii="Calibri" w:eastAsia="Times New Roman" w:hAnsi="Calibri" w:cs="Arial"/>
                <w:color w:val="3F3F76"/>
                <w:lang w:eastAsia="cs-CZ"/>
              </w:rPr>
            </w:pPr>
            <w:r w:rsidRPr="00A27FBA">
              <w:rPr>
                <w:rFonts w:ascii="Calibri" w:eastAsia="Times New Roman" w:hAnsi="Calibri" w:cs="Arial"/>
                <w:color w:val="3F3F76"/>
                <w:lang w:eastAsia="cs-CZ"/>
              </w:rPr>
              <w:t>z toho dotace</w:t>
            </w:r>
          </w:p>
        </w:tc>
        <w:tc>
          <w:tcPr>
            <w:tcW w:w="1187"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439 440   </w:t>
            </w:r>
          </w:p>
        </w:tc>
        <w:tc>
          <w:tcPr>
            <w:tcW w:w="138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1 011 135</w:t>
            </w:r>
          </w:p>
        </w:tc>
        <w:tc>
          <w:tcPr>
            <w:tcW w:w="1245"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392 371   </w:t>
            </w:r>
          </w:p>
        </w:tc>
        <w:tc>
          <w:tcPr>
            <w:tcW w:w="1106"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1 110 783   </w:t>
            </w:r>
          </w:p>
        </w:tc>
        <w:tc>
          <w:tcPr>
            <w:tcW w:w="1244"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317 000   </w:t>
            </w:r>
          </w:p>
        </w:tc>
        <w:tc>
          <w:tcPr>
            <w:tcW w:w="134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rPr>
                <w:rFonts w:ascii="Calibri" w:eastAsia="Times New Roman" w:hAnsi="Calibri" w:cs="Arial"/>
                <w:color w:val="3F3F76"/>
                <w:lang w:eastAsia="cs-CZ"/>
              </w:rPr>
            </w:pPr>
            <w:r w:rsidRPr="00A27FBA">
              <w:rPr>
                <w:rFonts w:ascii="Calibri" w:eastAsia="Times New Roman" w:hAnsi="Calibri" w:cs="Arial"/>
                <w:color w:val="3F3F76"/>
                <w:lang w:eastAsia="cs-CZ"/>
              </w:rPr>
              <w:t> </w:t>
            </w:r>
          </w:p>
        </w:tc>
      </w:tr>
      <w:tr w:rsidR="00E31088" w:rsidRPr="00A27FBA" w:rsidTr="00E92BB5">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E31088" w:rsidRPr="00A27FBA" w:rsidRDefault="00E31088" w:rsidP="00880D43">
            <w:pPr>
              <w:rPr>
                <w:rFonts w:ascii="Calibri" w:eastAsia="Times New Roman" w:hAnsi="Calibri" w:cs="Arial"/>
                <w:color w:val="3F3F76"/>
                <w:lang w:eastAsia="cs-CZ"/>
              </w:rPr>
            </w:pPr>
            <w:r w:rsidRPr="00A27FBA">
              <w:rPr>
                <w:rFonts w:ascii="Calibri" w:eastAsia="Times New Roman" w:hAnsi="Calibri" w:cs="Arial"/>
                <w:color w:val="3F3F76"/>
                <w:lang w:eastAsia="cs-CZ"/>
              </w:rPr>
              <w:t>Výdaje</w:t>
            </w:r>
          </w:p>
        </w:tc>
        <w:tc>
          <w:tcPr>
            <w:tcW w:w="1187"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6 488 419   </w:t>
            </w:r>
          </w:p>
        </w:tc>
        <w:tc>
          <w:tcPr>
            <w:tcW w:w="138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6 335 308</w:t>
            </w:r>
          </w:p>
        </w:tc>
        <w:tc>
          <w:tcPr>
            <w:tcW w:w="1245"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8 496 946   </w:t>
            </w:r>
          </w:p>
        </w:tc>
        <w:tc>
          <w:tcPr>
            <w:tcW w:w="1106"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5 792 716   </w:t>
            </w:r>
          </w:p>
        </w:tc>
        <w:tc>
          <w:tcPr>
            <w:tcW w:w="1244"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4 215 333   </w:t>
            </w:r>
          </w:p>
        </w:tc>
        <w:tc>
          <w:tcPr>
            <w:tcW w:w="134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12 196 800   </w:t>
            </w:r>
          </w:p>
        </w:tc>
      </w:tr>
      <w:tr w:rsidR="00E31088" w:rsidRPr="00A27FBA" w:rsidTr="00E92BB5">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E31088" w:rsidRPr="00A27FBA" w:rsidRDefault="00E31088" w:rsidP="00880D43">
            <w:pP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Výsledek</w:t>
            </w:r>
          </w:p>
        </w:tc>
        <w:tc>
          <w:tcPr>
            <w:tcW w:w="1187"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b/>
                <w:bCs/>
                <w:color w:val="3F3F76"/>
                <w:lang w:eastAsia="cs-CZ"/>
              </w:rPr>
            </w:pPr>
            <w:r w:rsidRPr="00A27FBA">
              <w:rPr>
                <w:rFonts w:ascii="Calibri" w:eastAsia="Times New Roman" w:hAnsi="Calibri" w:cs="Arial"/>
                <w:b/>
                <w:bCs/>
                <w:color w:val="FF0000"/>
                <w:lang w:eastAsia="cs-CZ"/>
              </w:rPr>
              <w:t xml:space="preserve">-257 401   </w:t>
            </w:r>
          </w:p>
        </w:tc>
        <w:tc>
          <w:tcPr>
            <w:tcW w:w="138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2 134 352</w:t>
            </w:r>
          </w:p>
        </w:tc>
        <w:tc>
          <w:tcPr>
            <w:tcW w:w="1245"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b/>
                <w:bCs/>
                <w:color w:val="3F3F76"/>
                <w:lang w:eastAsia="cs-CZ"/>
              </w:rPr>
            </w:pPr>
            <w:r w:rsidRPr="00A27FBA">
              <w:rPr>
                <w:rFonts w:ascii="Calibri" w:eastAsia="Times New Roman" w:hAnsi="Calibri" w:cs="Arial"/>
                <w:b/>
                <w:bCs/>
                <w:color w:val="FF0000"/>
                <w:lang w:eastAsia="cs-CZ"/>
              </w:rPr>
              <w:t xml:space="preserve">-302 663   </w:t>
            </w:r>
          </w:p>
        </w:tc>
        <w:tc>
          <w:tcPr>
            <w:tcW w:w="1106"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 xml:space="preserve">2 767 646   </w:t>
            </w:r>
          </w:p>
        </w:tc>
        <w:tc>
          <w:tcPr>
            <w:tcW w:w="1244"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b/>
                <w:bCs/>
                <w:color w:val="3F3F76"/>
                <w:lang w:eastAsia="cs-CZ"/>
              </w:rPr>
            </w:pPr>
            <w:r w:rsidRPr="00A27FBA">
              <w:rPr>
                <w:rFonts w:ascii="Calibri" w:eastAsia="Times New Roman" w:hAnsi="Calibri" w:cs="Arial"/>
                <w:b/>
                <w:bCs/>
                <w:color w:val="3F3F76"/>
                <w:lang w:eastAsia="cs-CZ"/>
              </w:rPr>
              <w:t xml:space="preserve">2 460 409   </w:t>
            </w:r>
          </w:p>
        </w:tc>
        <w:tc>
          <w:tcPr>
            <w:tcW w:w="134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b/>
                <w:bCs/>
                <w:color w:val="FF0000"/>
                <w:lang w:eastAsia="cs-CZ"/>
              </w:rPr>
            </w:pPr>
            <w:r w:rsidRPr="00A27FBA">
              <w:rPr>
                <w:rFonts w:ascii="Calibri" w:eastAsia="Times New Roman" w:hAnsi="Calibri" w:cs="Arial"/>
                <w:b/>
                <w:bCs/>
                <w:color w:val="FF0000"/>
                <w:lang w:eastAsia="cs-CZ"/>
              </w:rPr>
              <w:t xml:space="preserve">-4 997 000   </w:t>
            </w:r>
          </w:p>
        </w:tc>
      </w:tr>
      <w:tr w:rsidR="00E31088" w:rsidRPr="00A27FBA" w:rsidTr="00E92BB5">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E31088" w:rsidRPr="00A27FBA" w:rsidRDefault="00E31088" w:rsidP="00880D43">
            <w:pPr>
              <w:rPr>
                <w:rFonts w:ascii="Calibri" w:eastAsia="Times New Roman" w:hAnsi="Calibri" w:cs="Arial"/>
                <w:color w:val="3F3F76"/>
                <w:lang w:eastAsia="cs-CZ"/>
              </w:rPr>
            </w:pPr>
            <w:r w:rsidRPr="00A27FBA">
              <w:rPr>
                <w:rFonts w:ascii="Calibri" w:eastAsia="Times New Roman" w:hAnsi="Calibri" w:cs="Arial"/>
                <w:color w:val="3F3F76"/>
                <w:lang w:eastAsia="cs-CZ"/>
              </w:rPr>
              <w:t>stav na účtech k 1.1.</w:t>
            </w:r>
          </w:p>
        </w:tc>
        <w:tc>
          <w:tcPr>
            <w:tcW w:w="1187"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4 740 783   </w:t>
            </w:r>
          </w:p>
        </w:tc>
        <w:tc>
          <w:tcPr>
            <w:tcW w:w="138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4 483 381</w:t>
            </w:r>
          </w:p>
        </w:tc>
        <w:tc>
          <w:tcPr>
            <w:tcW w:w="1245"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6 617 733   </w:t>
            </w:r>
          </w:p>
        </w:tc>
        <w:tc>
          <w:tcPr>
            <w:tcW w:w="1106"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6 315 070   </w:t>
            </w:r>
          </w:p>
        </w:tc>
        <w:tc>
          <w:tcPr>
            <w:tcW w:w="1244"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9 082 717   </w:t>
            </w:r>
          </w:p>
        </w:tc>
        <w:tc>
          <w:tcPr>
            <w:tcW w:w="134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rPr>
                <w:rFonts w:ascii="Calibri" w:eastAsia="Times New Roman" w:hAnsi="Calibri" w:cs="Arial"/>
                <w:color w:val="3F3F76"/>
                <w:lang w:eastAsia="cs-CZ"/>
              </w:rPr>
            </w:pPr>
            <w:r w:rsidRPr="00A27FBA">
              <w:rPr>
                <w:rFonts w:ascii="Calibri" w:eastAsia="Times New Roman" w:hAnsi="Calibri" w:cs="Arial"/>
                <w:color w:val="3F3F76"/>
                <w:lang w:eastAsia="cs-CZ"/>
              </w:rPr>
              <w:t> </w:t>
            </w:r>
          </w:p>
        </w:tc>
      </w:tr>
      <w:tr w:rsidR="00E31088" w:rsidRPr="00A27FBA" w:rsidTr="00E92BB5">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E31088" w:rsidRPr="00A27FBA" w:rsidRDefault="00E31088" w:rsidP="00880D43">
            <w:pPr>
              <w:rPr>
                <w:rFonts w:ascii="Calibri" w:eastAsia="Times New Roman" w:hAnsi="Calibri" w:cs="Arial"/>
                <w:color w:val="3F3F76"/>
                <w:sz w:val="20"/>
                <w:szCs w:val="20"/>
                <w:lang w:eastAsia="cs-CZ"/>
              </w:rPr>
            </w:pPr>
            <w:r w:rsidRPr="00A27FBA">
              <w:rPr>
                <w:rFonts w:ascii="Calibri" w:eastAsia="Times New Roman" w:hAnsi="Calibri" w:cs="Arial"/>
                <w:color w:val="3F3F76"/>
                <w:sz w:val="20"/>
                <w:szCs w:val="20"/>
                <w:lang w:eastAsia="cs-CZ"/>
              </w:rPr>
              <w:t>stav na účtech k 31.12.</w:t>
            </w:r>
          </w:p>
        </w:tc>
        <w:tc>
          <w:tcPr>
            <w:tcW w:w="1187"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4 483 381   </w:t>
            </w:r>
          </w:p>
        </w:tc>
        <w:tc>
          <w:tcPr>
            <w:tcW w:w="138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6 617 733   </w:t>
            </w:r>
          </w:p>
        </w:tc>
        <w:tc>
          <w:tcPr>
            <w:tcW w:w="1245"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6 315 070   </w:t>
            </w:r>
          </w:p>
        </w:tc>
        <w:tc>
          <w:tcPr>
            <w:tcW w:w="1106"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9 082 717   </w:t>
            </w:r>
          </w:p>
        </w:tc>
        <w:tc>
          <w:tcPr>
            <w:tcW w:w="1244"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11 543 126   </w:t>
            </w:r>
          </w:p>
        </w:tc>
        <w:tc>
          <w:tcPr>
            <w:tcW w:w="134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rPr>
                <w:rFonts w:ascii="Calibri" w:eastAsia="Times New Roman" w:hAnsi="Calibri" w:cs="Arial"/>
                <w:color w:val="3F3F76"/>
                <w:lang w:eastAsia="cs-CZ"/>
              </w:rPr>
            </w:pPr>
            <w:r w:rsidRPr="00A27FBA">
              <w:rPr>
                <w:rFonts w:ascii="Calibri" w:eastAsia="Times New Roman" w:hAnsi="Calibri" w:cs="Arial"/>
                <w:color w:val="3F3F76"/>
                <w:lang w:eastAsia="cs-CZ"/>
              </w:rPr>
              <w:t> </w:t>
            </w:r>
          </w:p>
        </w:tc>
      </w:tr>
      <w:tr w:rsidR="00E31088" w:rsidRPr="00A27FBA" w:rsidTr="00E92BB5">
        <w:trPr>
          <w:trHeight w:val="303"/>
          <w:jc w:val="center"/>
        </w:trPr>
        <w:tc>
          <w:tcPr>
            <w:tcW w:w="2146" w:type="dxa"/>
            <w:tcBorders>
              <w:top w:val="nil"/>
              <w:left w:val="single" w:sz="4" w:space="0" w:color="7F7F7F"/>
              <w:bottom w:val="single" w:sz="4" w:space="0" w:color="7F7F7F"/>
              <w:right w:val="single" w:sz="4" w:space="0" w:color="7F7F7F"/>
            </w:tcBorders>
            <w:shd w:val="clear" w:color="000000" w:fill="FFCC99"/>
            <w:noWrap/>
            <w:vAlign w:val="bottom"/>
            <w:hideMark/>
          </w:tcPr>
          <w:p w:rsidR="00E31088" w:rsidRPr="00A27FBA" w:rsidRDefault="00E31088" w:rsidP="00880D43">
            <w:pPr>
              <w:rPr>
                <w:rFonts w:ascii="Calibri" w:eastAsia="Times New Roman" w:hAnsi="Calibri" w:cs="Arial"/>
                <w:color w:val="3F3F76"/>
                <w:lang w:eastAsia="cs-CZ"/>
              </w:rPr>
            </w:pPr>
            <w:r w:rsidRPr="00A27FBA">
              <w:rPr>
                <w:rFonts w:ascii="Calibri" w:eastAsia="Times New Roman" w:hAnsi="Calibri" w:cs="Arial"/>
                <w:color w:val="3F3F76"/>
                <w:lang w:eastAsia="cs-CZ"/>
              </w:rPr>
              <w:t>rozdíl</w:t>
            </w:r>
          </w:p>
        </w:tc>
        <w:tc>
          <w:tcPr>
            <w:tcW w:w="1187"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FF0000"/>
                <w:lang w:eastAsia="cs-CZ"/>
              </w:rPr>
              <w:t xml:space="preserve">-257 401   </w:t>
            </w:r>
          </w:p>
        </w:tc>
        <w:tc>
          <w:tcPr>
            <w:tcW w:w="138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center"/>
              <w:rPr>
                <w:rFonts w:ascii="Calibri" w:eastAsia="Times New Roman" w:hAnsi="Calibri" w:cs="Arial"/>
                <w:color w:val="3F3F76"/>
                <w:lang w:eastAsia="cs-CZ"/>
              </w:rPr>
            </w:pPr>
            <w:r w:rsidRPr="00A27FBA">
              <w:rPr>
                <w:rFonts w:ascii="Calibri" w:eastAsia="Times New Roman" w:hAnsi="Calibri" w:cs="Arial"/>
                <w:color w:val="3F3F76"/>
                <w:lang w:eastAsia="cs-CZ"/>
              </w:rPr>
              <w:t>2 134 352</w:t>
            </w:r>
          </w:p>
        </w:tc>
        <w:tc>
          <w:tcPr>
            <w:tcW w:w="1245"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FF0000"/>
                <w:lang w:eastAsia="cs-CZ"/>
              </w:rPr>
              <w:t xml:space="preserve">-302 663   </w:t>
            </w:r>
          </w:p>
        </w:tc>
        <w:tc>
          <w:tcPr>
            <w:tcW w:w="1106"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2 767 647   </w:t>
            </w:r>
          </w:p>
        </w:tc>
        <w:tc>
          <w:tcPr>
            <w:tcW w:w="1244"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jc w:val="right"/>
              <w:rPr>
                <w:rFonts w:ascii="Calibri" w:eastAsia="Times New Roman" w:hAnsi="Calibri" w:cs="Arial"/>
                <w:color w:val="3F3F76"/>
                <w:lang w:eastAsia="cs-CZ"/>
              </w:rPr>
            </w:pPr>
            <w:r w:rsidRPr="00A27FBA">
              <w:rPr>
                <w:rFonts w:ascii="Calibri" w:eastAsia="Times New Roman" w:hAnsi="Calibri" w:cs="Arial"/>
                <w:color w:val="3F3F76"/>
                <w:lang w:eastAsia="cs-CZ"/>
              </w:rPr>
              <w:t xml:space="preserve">2 460 409   </w:t>
            </w:r>
          </w:p>
        </w:tc>
        <w:tc>
          <w:tcPr>
            <w:tcW w:w="1343" w:type="dxa"/>
            <w:tcBorders>
              <w:top w:val="nil"/>
              <w:left w:val="nil"/>
              <w:bottom w:val="single" w:sz="4" w:space="0" w:color="7F7F7F"/>
              <w:right w:val="single" w:sz="4" w:space="0" w:color="7F7F7F"/>
            </w:tcBorders>
            <w:shd w:val="clear" w:color="000000" w:fill="FFCC99"/>
            <w:noWrap/>
            <w:vAlign w:val="bottom"/>
            <w:hideMark/>
          </w:tcPr>
          <w:p w:rsidR="00E31088" w:rsidRPr="00A27FBA" w:rsidRDefault="00E31088" w:rsidP="00880D43">
            <w:pPr>
              <w:rPr>
                <w:rFonts w:ascii="Calibri" w:eastAsia="Times New Roman" w:hAnsi="Calibri" w:cs="Arial"/>
                <w:color w:val="3F3F76"/>
                <w:lang w:eastAsia="cs-CZ"/>
              </w:rPr>
            </w:pPr>
            <w:r w:rsidRPr="00A27FBA">
              <w:rPr>
                <w:rFonts w:ascii="Calibri" w:eastAsia="Times New Roman" w:hAnsi="Calibri" w:cs="Arial"/>
                <w:color w:val="3F3F76"/>
                <w:lang w:eastAsia="cs-CZ"/>
              </w:rPr>
              <w:t> </w:t>
            </w:r>
          </w:p>
        </w:tc>
      </w:tr>
      <w:tr w:rsidR="00E31088" w:rsidRPr="00A27FBA" w:rsidTr="00E92BB5">
        <w:trPr>
          <w:trHeight w:val="258"/>
          <w:jc w:val="center"/>
        </w:trPr>
        <w:tc>
          <w:tcPr>
            <w:tcW w:w="2146" w:type="dxa"/>
            <w:tcBorders>
              <w:top w:val="nil"/>
              <w:left w:val="nil"/>
              <w:bottom w:val="nil"/>
              <w:right w:val="nil"/>
            </w:tcBorders>
            <w:shd w:val="clear" w:color="auto" w:fill="auto"/>
            <w:noWrap/>
            <w:vAlign w:val="bottom"/>
            <w:hideMark/>
          </w:tcPr>
          <w:p w:rsidR="00E31088" w:rsidRPr="00A27FBA" w:rsidRDefault="00E31088" w:rsidP="00880D43">
            <w:pPr>
              <w:rPr>
                <w:rFonts w:ascii="Arial" w:eastAsia="Times New Roman" w:hAnsi="Arial" w:cs="Arial"/>
                <w:sz w:val="20"/>
                <w:szCs w:val="20"/>
                <w:lang w:eastAsia="cs-CZ"/>
              </w:rPr>
            </w:pPr>
          </w:p>
        </w:tc>
        <w:tc>
          <w:tcPr>
            <w:tcW w:w="1187" w:type="dxa"/>
            <w:tcBorders>
              <w:top w:val="nil"/>
              <w:left w:val="nil"/>
              <w:bottom w:val="nil"/>
              <w:right w:val="nil"/>
            </w:tcBorders>
            <w:shd w:val="clear" w:color="auto" w:fill="auto"/>
            <w:noWrap/>
            <w:vAlign w:val="bottom"/>
            <w:hideMark/>
          </w:tcPr>
          <w:p w:rsidR="00E31088" w:rsidRPr="00A27FBA" w:rsidRDefault="00E31088" w:rsidP="00880D43">
            <w:pPr>
              <w:rPr>
                <w:rFonts w:ascii="Arial" w:eastAsia="Times New Roman" w:hAnsi="Arial" w:cs="Arial"/>
                <w:sz w:val="20"/>
                <w:szCs w:val="20"/>
                <w:lang w:eastAsia="cs-CZ"/>
              </w:rPr>
            </w:pPr>
          </w:p>
        </w:tc>
        <w:tc>
          <w:tcPr>
            <w:tcW w:w="1383" w:type="dxa"/>
            <w:tcBorders>
              <w:top w:val="nil"/>
              <w:left w:val="nil"/>
              <w:bottom w:val="nil"/>
              <w:right w:val="nil"/>
            </w:tcBorders>
            <w:shd w:val="clear" w:color="auto" w:fill="auto"/>
            <w:noWrap/>
            <w:vAlign w:val="bottom"/>
            <w:hideMark/>
          </w:tcPr>
          <w:p w:rsidR="00E31088" w:rsidRPr="00A27FBA" w:rsidRDefault="00E31088" w:rsidP="00880D43">
            <w:pPr>
              <w:rPr>
                <w:rFonts w:ascii="Arial" w:eastAsia="Times New Roman" w:hAnsi="Arial" w:cs="Arial"/>
                <w:sz w:val="20"/>
                <w:szCs w:val="20"/>
                <w:lang w:eastAsia="cs-CZ"/>
              </w:rPr>
            </w:pPr>
          </w:p>
        </w:tc>
        <w:tc>
          <w:tcPr>
            <w:tcW w:w="1245" w:type="dxa"/>
            <w:tcBorders>
              <w:top w:val="nil"/>
              <w:left w:val="nil"/>
              <w:bottom w:val="nil"/>
              <w:right w:val="nil"/>
            </w:tcBorders>
            <w:shd w:val="clear" w:color="auto" w:fill="auto"/>
            <w:noWrap/>
            <w:vAlign w:val="bottom"/>
            <w:hideMark/>
          </w:tcPr>
          <w:p w:rsidR="00E31088" w:rsidRPr="00A27FBA" w:rsidRDefault="00E31088" w:rsidP="00880D43">
            <w:pPr>
              <w:rPr>
                <w:rFonts w:ascii="Arial" w:eastAsia="Times New Roman" w:hAnsi="Arial" w:cs="Arial"/>
                <w:sz w:val="20"/>
                <w:szCs w:val="20"/>
                <w:lang w:eastAsia="cs-CZ"/>
              </w:rPr>
            </w:pPr>
          </w:p>
        </w:tc>
        <w:tc>
          <w:tcPr>
            <w:tcW w:w="1106" w:type="dxa"/>
            <w:tcBorders>
              <w:top w:val="nil"/>
              <w:left w:val="nil"/>
              <w:bottom w:val="nil"/>
              <w:right w:val="nil"/>
            </w:tcBorders>
            <w:shd w:val="clear" w:color="auto" w:fill="auto"/>
            <w:noWrap/>
            <w:vAlign w:val="bottom"/>
            <w:hideMark/>
          </w:tcPr>
          <w:p w:rsidR="00E31088" w:rsidRPr="00A27FBA" w:rsidRDefault="00E31088" w:rsidP="00880D43">
            <w:pPr>
              <w:rPr>
                <w:rFonts w:ascii="Arial" w:eastAsia="Times New Roman" w:hAnsi="Arial" w:cs="Arial"/>
                <w:sz w:val="20"/>
                <w:szCs w:val="20"/>
                <w:lang w:eastAsia="cs-CZ"/>
              </w:rPr>
            </w:pPr>
          </w:p>
        </w:tc>
        <w:tc>
          <w:tcPr>
            <w:tcW w:w="2587" w:type="dxa"/>
            <w:gridSpan w:val="2"/>
            <w:tcBorders>
              <w:top w:val="nil"/>
              <w:left w:val="nil"/>
              <w:bottom w:val="nil"/>
              <w:right w:val="nil"/>
            </w:tcBorders>
            <w:shd w:val="clear" w:color="auto" w:fill="auto"/>
            <w:noWrap/>
            <w:vAlign w:val="bottom"/>
            <w:hideMark/>
          </w:tcPr>
          <w:p w:rsidR="00E31088" w:rsidRPr="00A27FBA" w:rsidRDefault="00E31088" w:rsidP="00880D43">
            <w:pPr>
              <w:rPr>
                <w:rFonts w:ascii="Arial" w:eastAsia="Times New Roman" w:hAnsi="Arial" w:cs="Arial"/>
                <w:sz w:val="16"/>
                <w:szCs w:val="16"/>
                <w:lang w:eastAsia="cs-CZ"/>
              </w:rPr>
            </w:pPr>
            <w:r w:rsidRPr="00A27FBA">
              <w:rPr>
                <w:rFonts w:ascii="Arial" w:eastAsia="Times New Roman" w:hAnsi="Arial" w:cs="Arial"/>
                <w:sz w:val="16"/>
                <w:szCs w:val="16"/>
                <w:lang w:eastAsia="cs-CZ"/>
              </w:rPr>
              <w:t>* údaje 2016 jsou k 31. 10. 2016</w:t>
            </w:r>
          </w:p>
        </w:tc>
      </w:tr>
    </w:tbl>
    <w:p w:rsidR="00A24602" w:rsidRDefault="00A24602" w:rsidP="00E31088">
      <w:pPr>
        <w:rPr>
          <w:rFonts w:ascii="Times New Roman" w:hAnsi="Times New Roman" w:cs="Times New Roman"/>
          <w:sz w:val="24"/>
          <w:szCs w:val="24"/>
        </w:rPr>
      </w:pPr>
    </w:p>
    <w:p w:rsidR="00E31088" w:rsidRPr="00D34937" w:rsidRDefault="00362925" w:rsidP="00E31088">
      <w:pPr>
        <w:rPr>
          <w:rFonts w:ascii="Times New Roman" w:hAnsi="Times New Roman" w:cs="Times New Roman"/>
          <w:sz w:val="24"/>
          <w:szCs w:val="24"/>
        </w:rPr>
      </w:pPr>
      <w:r w:rsidRPr="00D34937">
        <w:rPr>
          <w:rFonts w:ascii="Times New Roman" w:hAnsi="Times New Roman" w:cs="Times New Roman"/>
          <w:sz w:val="24"/>
          <w:szCs w:val="24"/>
        </w:rPr>
        <w:t>V tomto článku nabízím za finanční výbor vysvětlení důvodů</w:t>
      </w:r>
      <w:r w:rsidR="00AB50C4">
        <w:rPr>
          <w:rFonts w:ascii="Times New Roman" w:hAnsi="Times New Roman" w:cs="Times New Roman"/>
          <w:sz w:val="24"/>
          <w:szCs w:val="24"/>
        </w:rPr>
        <w:t>, které vedly</w:t>
      </w:r>
      <w:r w:rsidR="00E31088" w:rsidRPr="00D34937">
        <w:rPr>
          <w:rFonts w:ascii="Times New Roman" w:hAnsi="Times New Roman" w:cs="Times New Roman"/>
          <w:sz w:val="24"/>
          <w:szCs w:val="24"/>
        </w:rPr>
        <w:t xml:space="preserve"> k rozhodnutí investovat peněžní prostředky</w:t>
      </w:r>
      <w:r w:rsidRPr="00D34937">
        <w:rPr>
          <w:rFonts w:ascii="Times New Roman" w:hAnsi="Times New Roman" w:cs="Times New Roman"/>
          <w:sz w:val="24"/>
          <w:szCs w:val="24"/>
        </w:rPr>
        <w:t xml:space="preserve"> do níže uvedených akcí.</w:t>
      </w:r>
      <w:r w:rsidR="00E31088" w:rsidRPr="00D34937">
        <w:rPr>
          <w:rFonts w:ascii="Times New Roman" w:hAnsi="Times New Roman" w:cs="Times New Roman"/>
          <w:sz w:val="24"/>
          <w:szCs w:val="24"/>
        </w:rPr>
        <w:t xml:space="preserve"> </w:t>
      </w:r>
    </w:p>
    <w:p w:rsidR="00CB094F" w:rsidRDefault="00D07EBF" w:rsidP="00D07EBF">
      <w:pPr>
        <w:rPr>
          <w:rFonts w:ascii="Times New Roman" w:hAnsi="Times New Roman" w:cs="Times New Roman"/>
          <w:sz w:val="24"/>
          <w:szCs w:val="24"/>
        </w:rPr>
      </w:pPr>
      <w:r>
        <w:rPr>
          <w:rFonts w:ascii="Times New Roman" w:hAnsi="Times New Roman" w:cs="Times New Roman"/>
          <w:sz w:val="24"/>
          <w:szCs w:val="24"/>
        </w:rPr>
        <w:t xml:space="preserve">    </w:t>
      </w:r>
      <w:r w:rsidR="00F20E11">
        <w:rPr>
          <w:rFonts w:ascii="Times New Roman" w:hAnsi="Times New Roman" w:cs="Times New Roman"/>
          <w:sz w:val="24"/>
          <w:szCs w:val="24"/>
        </w:rPr>
        <w:t>Podíváme-li se</w:t>
      </w:r>
      <w:r w:rsidR="00E31088" w:rsidRPr="00D34937">
        <w:rPr>
          <w:rFonts w:ascii="Times New Roman" w:hAnsi="Times New Roman" w:cs="Times New Roman"/>
          <w:sz w:val="24"/>
          <w:szCs w:val="24"/>
        </w:rPr>
        <w:t xml:space="preserve"> na výsledky hospodaření obecního rozpočtu od roku 2016</w:t>
      </w:r>
      <w:r w:rsidR="005549C9" w:rsidRPr="00D34937">
        <w:rPr>
          <w:rFonts w:ascii="Times New Roman" w:hAnsi="Times New Roman" w:cs="Times New Roman"/>
          <w:sz w:val="24"/>
          <w:szCs w:val="24"/>
        </w:rPr>
        <w:t>,</w:t>
      </w:r>
      <w:r w:rsidR="00E31088" w:rsidRPr="00D34937">
        <w:rPr>
          <w:rFonts w:ascii="Times New Roman" w:hAnsi="Times New Roman" w:cs="Times New Roman"/>
          <w:sz w:val="24"/>
          <w:szCs w:val="24"/>
        </w:rPr>
        <w:t xml:space="preserve"> vidíme, že na obecních účtech peníze přibývají. Zejména je to díky zvyšujícím se daňovým příjmům a uváženým obecním výdajům. Příjmy podle rozpočtového určení daní ze státní</w:t>
      </w:r>
      <w:r w:rsidR="00F20E11">
        <w:rPr>
          <w:rFonts w:ascii="Times New Roman" w:hAnsi="Times New Roman" w:cs="Times New Roman"/>
          <w:sz w:val="24"/>
          <w:szCs w:val="24"/>
        </w:rPr>
        <w:t>ho rozpočtu jsou závislé především</w:t>
      </w:r>
      <w:r w:rsidR="00E31088" w:rsidRPr="00D34937">
        <w:rPr>
          <w:rFonts w:ascii="Times New Roman" w:hAnsi="Times New Roman" w:cs="Times New Roman"/>
          <w:sz w:val="24"/>
          <w:szCs w:val="24"/>
        </w:rPr>
        <w:t xml:space="preserve"> na počtu obyvatel –</w:t>
      </w:r>
      <w:r w:rsidR="00CB094F">
        <w:rPr>
          <w:rFonts w:ascii="Times New Roman" w:hAnsi="Times New Roman" w:cs="Times New Roman"/>
          <w:sz w:val="24"/>
          <w:szCs w:val="24"/>
        </w:rPr>
        <w:t xml:space="preserve"> </w:t>
      </w:r>
      <w:r w:rsidR="00E31088" w:rsidRPr="00D34937">
        <w:rPr>
          <w:rFonts w:ascii="Times New Roman" w:hAnsi="Times New Roman" w:cs="Times New Roman"/>
          <w:sz w:val="24"/>
          <w:szCs w:val="24"/>
        </w:rPr>
        <w:t xml:space="preserve">občanů obce. Jednou z priorit obecního zastupitelstva je, aby se všem u nás žilo dobře a počet občanů naší obce rostl.  </w:t>
      </w:r>
    </w:p>
    <w:p w:rsidR="007301C3" w:rsidRDefault="00D07EBF" w:rsidP="00D07EBF">
      <w:pPr>
        <w:rPr>
          <w:rFonts w:ascii="Times New Roman" w:hAnsi="Times New Roman" w:cs="Times New Roman"/>
          <w:sz w:val="24"/>
          <w:szCs w:val="24"/>
        </w:rPr>
      </w:pPr>
      <w:r>
        <w:rPr>
          <w:rFonts w:ascii="Times New Roman" w:hAnsi="Times New Roman" w:cs="Times New Roman"/>
          <w:sz w:val="24"/>
          <w:szCs w:val="24"/>
        </w:rPr>
        <w:t xml:space="preserve">    </w:t>
      </w:r>
      <w:r w:rsidR="00E31088" w:rsidRPr="00D34937">
        <w:rPr>
          <w:rFonts w:ascii="Times New Roman" w:hAnsi="Times New Roman" w:cs="Times New Roman"/>
          <w:sz w:val="24"/>
          <w:szCs w:val="24"/>
        </w:rPr>
        <w:t>Je před námi rok 2017</w:t>
      </w:r>
      <w:r w:rsidR="005549C9" w:rsidRPr="00D34937">
        <w:rPr>
          <w:rFonts w:ascii="Times New Roman" w:hAnsi="Times New Roman" w:cs="Times New Roman"/>
          <w:sz w:val="24"/>
          <w:szCs w:val="24"/>
        </w:rPr>
        <w:t>,</w:t>
      </w:r>
      <w:r w:rsidR="00E31088" w:rsidRPr="00D34937">
        <w:rPr>
          <w:rFonts w:ascii="Times New Roman" w:hAnsi="Times New Roman" w:cs="Times New Roman"/>
          <w:sz w:val="24"/>
          <w:szCs w:val="24"/>
        </w:rPr>
        <w:t xml:space="preserve"> kdy</w:t>
      </w:r>
      <w:r w:rsidR="007301C3">
        <w:rPr>
          <w:rFonts w:ascii="Times New Roman" w:hAnsi="Times New Roman" w:cs="Times New Roman"/>
          <w:sz w:val="24"/>
          <w:szCs w:val="24"/>
        </w:rPr>
        <w:t xml:space="preserve"> obecní zastupitelstvo (dále</w:t>
      </w:r>
      <w:r>
        <w:rPr>
          <w:rFonts w:ascii="Times New Roman" w:hAnsi="Times New Roman" w:cs="Times New Roman"/>
          <w:sz w:val="24"/>
          <w:szCs w:val="24"/>
        </w:rPr>
        <w:t xml:space="preserve"> jen </w:t>
      </w:r>
      <w:r w:rsidR="00E31088" w:rsidRPr="00D34937">
        <w:rPr>
          <w:rFonts w:ascii="Times New Roman" w:hAnsi="Times New Roman" w:cs="Times New Roman"/>
          <w:sz w:val="24"/>
          <w:szCs w:val="24"/>
        </w:rPr>
        <w:t>OZ</w:t>
      </w:r>
      <w:r w:rsidR="007301C3">
        <w:rPr>
          <w:rFonts w:ascii="Times New Roman" w:hAnsi="Times New Roman" w:cs="Times New Roman"/>
          <w:sz w:val="24"/>
          <w:szCs w:val="24"/>
        </w:rPr>
        <w:t>)</w:t>
      </w:r>
      <w:r w:rsidR="00E31088" w:rsidRPr="00D34937">
        <w:rPr>
          <w:rFonts w:ascii="Times New Roman" w:hAnsi="Times New Roman" w:cs="Times New Roman"/>
          <w:sz w:val="24"/>
          <w:szCs w:val="24"/>
        </w:rPr>
        <w:t xml:space="preserve"> navrhuje rozpočet výrazně schodkový. Je tomu tak, protože se příští rok sešlo ně</w:t>
      </w:r>
      <w:r w:rsidR="005549C9" w:rsidRPr="00D34937">
        <w:rPr>
          <w:rFonts w:ascii="Times New Roman" w:hAnsi="Times New Roman" w:cs="Times New Roman"/>
          <w:sz w:val="24"/>
          <w:szCs w:val="24"/>
        </w:rPr>
        <w:t xml:space="preserve">kolik </w:t>
      </w:r>
      <w:r w:rsidR="00880D43">
        <w:rPr>
          <w:rFonts w:ascii="Times New Roman" w:hAnsi="Times New Roman" w:cs="Times New Roman"/>
          <w:sz w:val="24"/>
          <w:szCs w:val="24"/>
        </w:rPr>
        <w:t>velkých vydání:</w:t>
      </w:r>
      <w:r w:rsidR="00E31088" w:rsidRPr="00D34937">
        <w:rPr>
          <w:rFonts w:ascii="Times New Roman" w:hAnsi="Times New Roman" w:cs="Times New Roman"/>
          <w:sz w:val="24"/>
          <w:szCs w:val="24"/>
        </w:rPr>
        <w:t xml:space="preserve"> </w:t>
      </w:r>
    </w:p>
    <w:p w:rsidR="00E31088" w:rsidRPr="00D34937" w:rsidRDefault="00E31088" w:rsidP="00E31088">
      <w:pPr>
        <w:ind w:firstLine="708"/>
        <w:rPr>
          <w:rFonts w:ascii="Times New Roman" w:hAnsi="Times New Roman" w:cs="Times New Roman"/>
          <w:sz w:val="24"/>
          <w:szCs w:val="24"/>
        </w:rPr>
      </w:pPr>
      <w:r w:rsidRPr="00D34937">
        <w:rPr>
          <w:rFonts w:ascii="Times New Roman" w:hAnsi="Times New Roman" w:cs="Times New Roman"/>
          <w:sz w:val="24"/>
          <w:szCs w:val="24"/>
        </w:rPr>
        <w:t xml:space="preserve"> </w:t>
      </w:r>
    </w:p>
    <w:tbl>
      <w:tblPr>
        <w:tblW w:w="8505" w:type="dxa"/>
        <w:jc w:val="center"/>
        <w:tblInd w:w="70" w:type="dxa"/>
        <w:tblCellMar>
          <w:left w:w="70" w:type="dxa"/>
          <w:right w:w="70" w:type="dxa"/>
        </w:tblCellMar>
        <w:tblLook w:val="04A0" w:firstRow="1" w:lastRow="0" w:firstColumn="1" w:lastColumn="0" w:noHBand="0" w:noVBand="1"/>
      </w:tblPr>
      <w:tblGrid>
        <w:gridCol w:w="5898"/>
        <w:gridCol w:w="2607"/>
      </w:tblGrid>
      <w:tr w:rsidR="00E31088" w:rsidRPr="005B500C" w:rsidTr="00E92BB5">
        <w:trPr>
          <w:trHeight w:val="274"/>
          <w:jc w:val="center"/>
        </w:trPr>
        <w:tc>
          <w:tcPr>
            <w:tcW w:w="5898" w:type="dxa"/>
            <w:tcBorders>
              <w:top w:val="nil"/>
              <w:left w:val="nil"/>
              <w:bottom w:val="nil"/>
              <w:right w:val="nil"/>
            </w:tcBorders>
            <w:shd w:val="clear" w:color="auto" w:fill="auto"/>
            <w:noWrap/>
            <w:vAlign w:val="bottom"/>
            <w:hideMark/>
          </w:tcPr>
          <w:p w:rsidR="00E31088" w:rsidRPr="005B500C" w:rsidRDefault="00E31088" w:rsidP="00880D43">
            <w:pPr>
              <w:rPr>
                <w:rFonts w:ascii="Arial" w:eastAsia="Times New Roman" w:hAnsi="Arial" w:cs="Arial"/>
                <w:b/>
                <w:bCs/>
                <w:color w:val="000000"/>
                <w:lang w:eastAsia="cs-CZ"/>
              </w:rPr>
            </w:pPr>
            <w:r w:rsidRPr="005B500C">
              <w:rPr>
                <w:rFonts w:ascii="Arial" w:eastAsia="Times New Roman" w:hAnsi="Arial" w:cs="Arial"/>
                <w:b/>
                <w:bCs/>
                <w:color w:val="000000"/>
                <w:lang w:eastAsia="cs-CZ"/>
              </w:rPr>
              <w:t>Akce na rok 20</w:t>
            </w:r>
            <w:r w:rsidRPr="005B500C">
              <w:rPr>
                <w:rFonts w:ascii="Arial" w:eastAsia="Times New Roman" w:hAnsi="Arial" w:cs="Arial"/>
                <w:b/>
                <w:bCs/>
                <w:lang w:eastAsia="cs-CZ"/>
              </w:rPr>
              <w:t>17</w:t>
            </w:r>
          </w:p>
        </w:tc>
        <w:tc>
          <w:tcPr>
            <w:tcW w:w="2607" w:type="dxa"/>
            <w:tcBorders>
              <w:top w:val="nil"/>
              <w:left w:val="nil"/>
              <w:bottom w:val="nil"/>
              <w:right w:val="nil"/>
            </w:tcBorders>
            <w:shd w:val="clear" w:color="auto" w:fill="auto"/>
            <w:noWrap/>
            <w:vAlign w:val="bottom"/>
            <w:hideMark/>
          </w:tcPr>
          <w:p w:rsidR="00E31088" w:rsidRPr="005B500C" w:rsidRDefault="00E31088" w:rsidP="00880D43">
            <w:pPr>
              <w:rPr>
                <w:rFonts w:ascii="Arial" w:eastAsia="Times New Roman" w:hAnsi="Arial" w:cs="Arial"/>
                <w:color w:val="000000"/>
                <w:sz w:val="20"/>
                <w:szCs w:val="20"/>
                <w:lang w:eastAsia="cs-CZ"/>
              </w:rPr>
            </w:pPr>
          </w:p>
        </w:tc>
      </w:tr>
      <w:tr w:rsidR="00E31088" w:rsidRPr="005B500C" w:rsidTr="00E92BB5">
        <w:trPr>
          <w:trHeight w:val="233"/>
          <w:jc w:val="center"/>
        </w:trPr>
        <w:tc>
          <w:tcPr>
            <w:tcW w:w="5898" w:type="dxa"/>
            <w:tcBorders>
              <w:top w:val="nil"/>
              <w:left w:val="nil"/>
              <w:bottom w:val="nil"/>
              <w:right w:val="nil"/>
            </w:tcBorders>
            <w:shd w:val="clear" w:color="auto" w:fill="auto"/>
            <w:noWrap/>
            <w:vAlign w:val="bottom"/>
            <w:hideMark/>
          </w:tcPr>
          <w:p w:rsidR="00E31088" w:rsidRPr="00D9515A" w:rsidRDefault="00D9515A" w:rsidP="00D9515A">
            <w:pPr>
              <w:rPr>
                <w:rFonts w:ascii="Arial" w:eastAsia="Times New Roman" w:hAnsi="Arial" w:cs="Arial"/>
                <w:sz w:val="20"/>
                <w:szCs w:val="20"/>
                <w:lang w:eastAsia="cs-CZ"/>
              </w:rPr>
            </w:pPr>
            <w:r>
              <w:rPr>
                <w:rFonts w:ascii="Arial" w:eastAsia="Times New Roman" w:hAnsi="Arial" w:cs="Arial"/>
                <w:sz w:val="20"/>
                <w:szCs w:val="20"/>
                <w:lang w:eastAsia="cs-CZ"/>
              </w:rPr>
              <w:t xml:space="preserve">1. </w:t>
            </w:r>
            <w:r w:rsidR="00E31088" w:rsidRPr="00D9515A">
              <w:rPr>
                <w:rFonts w:ascii="Arial" w:eastAsia="Times New Roman" w:hAnsi="Arial" w:cs="Arial"/>
                <w:sz w:val="20"/>
                <w:szCs w:val="20"/>
                <w:lang w:eastAsia="cs-CZ"/>
              </w:rPr>
              <w:t>Veřejné osvětlení Hlavatce</w:t>
            </w:r>
          </w:p>
        </w:tc>
        <w:tc>
          <w:tcPr>
            <w:tcW w:w="2607" w:type="dxa"/>
            <w:tcBorders>
              <w:top w:val="nil"/>
              <w:left w:val="nil"/>
              <w:bottom w:val="nil"/>
              <w:right w:val="nil"/>
            </w:tcBorders>
            <w:shd w:val="clear" w:color="auto" w:fill="auto"/>
            <w:noWrap/>
            <w:vAlign w:val="bottom"/>
            <w:hideMark/>
          </w:tcPr>
          <w:p w:rsidR="00E31088" w:rsidRPr="00880D43" w:rsidRDefault="00880D43" w:rsidP="00880D43">
            <w:pPr>
              <w:rPr>
                <w:rFonts w:ascii="Arial" w:eastAsia="Times New Roman" w:hAnsi="Arial" w:cs="Arial"/>
                <w:sz w:val="20"/>
                <w:szCs w:val="20"/>
                <w:lang w:eastAsia="cs-CZ"/>
              </w:rPr>
            </w:pPr>
            <w:r>
              <w:rPr>
                <w:rFonts w:ascii="Arial" w:eastAsia="Times New Roman" w:hAnsi="Arial" w:cs="Arial"/>
                <w:sz w:val="20"/>
                <w:szCs w:val="20"/>
                <w:lang w:eastAsia="cs-CZ"/>
              </w:rPr>
              <w:t xml:space="preserve">      2 </w:t>
            </w:r>
            <w:r w:rsidR="00E31088" w:rsidRPr="00880D43">
              <w:rPr>
                <w:rFonts w:ascii="Arial" w:eastAsia="Times New Roman" w:hAnsi="Arial" w:cs="Arial"/>
                <w:sz w:val="20"/>
                <w:szCs w:val="20"/>
                <w:lang w:eastAsia="cs-CZ"/>
              </w:rPr>
              <w:t xml:space="preserve">713 000 Kč </w:t>
            </w:r>
          </w:p>
        </w:tc>
      </w:tr>
      <w:tr w:rsidR="00E31088" w:rsidRPr="005B500C" w:rsidTr="00E92BB5">
        <w:trPr>
          <w:trHeight w:val="233"/>
          <w:jc w:val="center"/>
        </w:trPr>
        <w:tc>
          <w:tcPr>
            <w:tcW w:w="5898" w:type="dxa"/>
            <w:tcBorders>
              <w:top w:val="nil"/>
              <w:left w:val="nil"/>
              <w:bottom w:val="nil"/>
              <w:right w:val="nil"/>
            </w:tcBorders>
            <w:shd w:val="clear" w:color="auto" w:fill="auto"/>
            <w:noWrap/>
            <w:vAlign w:val="bottom"/>
            <w:hideMark/>
          </w:tcPr>
          <w:p w:rsidR="00E31088" w:rsidRPr="00D9515A" w:rsidRDefault="00D9515A" w:rsidP="00D9515A">
            <w:pPr>
              <w:rPr>
                <w:rFonts w:ascii="Arial" w:eastAsia="Times New Roman" w:hAnsi="Arial" w:cs="Arial"/>
                <w:sz w:val="20"/>
                <w:szCs w:val="20"/>
                <w:lang w:eastAsia="cs-CZ"/>
              </w:rPr>
            </w:pPr>
            <w:r>
              <w:rPr>
                <w:rFonts w:ascii="Arial" w:eastAsia="Times New Roman" w:hAnsi="Arial" w:cs="Arial"/>
                <w:sz w:val="20"/>
                <w:szCs w:val="20"/>
                <w:lang w:eastAsia="cs-CZ"/>
              </w:rPr>
              <w:t xml:space="preserve">2. </w:t>
            </w:r>
            <w:r w:rsidR="00E31088" w:rsidRPr="00D9515A">
              <w:rPr>
                <w:rFonts w:ascii="Arial" w:eastAsia="Times New Roman" w:hAnsi="Arial" w:cs="Arial"/>
                <w:sz w:val="20"/>
                <w:szCs w:val="20"/>
                <w:lang w:eastAsia="cs-CZ"/>
              </w:rPr>
              <w:t xml:space="preserve">Komunikace  </w:t>
            </w:r>
          </w:p>
        </w:tc>
        <w:tc>
          <w:tcPr>
            <w:tcW w:w="2607" w:type="dxa"/>
            <w:tcBorders>
              <w:top w:val="nil"/>
              <w:left w:val="nil"/>
              <w:bottom w:val="nil"/>
              <w:right w:val="nil"/>
            </w:tcBorders>
            <w:shd w:val="clear" w:color="auto" w:fill="auto"/>
            <w:noWrap/>
            <w:vAlign w:val="bottom"/>
            <w:hideMark/>
          </w:tcPr>
          <w:p w:rsidR="00E31088" w:rsidRPr="005B500C" w:rsidRDefault="00E31088" w:rsidP="00880D43">
            <w:pPr>
              <w:rPr>
                <w:rFonts w:ascii="Arial" w:eastAsia="Times New Roman" w:hAnsi="Arial" w:cs="Arial"/>
                <w:sz w:val="20"/>
                <w:szCs w:val="20"/>
                <w:lang w:eastAsia="cs-CZ"/>
              </w:rPr>
            </w:pPr>
            <w:r w:rsidRPr="005B500C">
              <w:rPr>
                <w:rFonts w:ascii="Arial" w:eastAsia="Times New Roman" w:hAnsi="Arial" w:cs="Arial"/>
                <w:sz w:val="20"/>
                <w:szCs w:val="20"/>
                <w:lang w:eastAsia="cs-CZ"/>
              </w:rPr>
              <w:t xml:space="preserve">      2 000 000 Kč </w:t>
            </w:r>
          </w:p>
        </w:tc>
      </w:tr>
      <w:tr w:rsidR="00E31088" w:rsidRPr="005B500C" w:rsidTr="00E92BB5">
        <w:trPr>
          <w:trHeight w:val="233"/>
          <w:jc w:val="center"/>
        </w:trPr>
        <w:tc>
          <w:tcPr>
            <w:tcW w:w="5898" w:type="dxa"/>
            <w:tcBorders>
              <w:top w:val="nil"/>
              <w:left w:val="nil"/>
              <w:bottom w:val="nil"/>
              <w:right w:val="nil"/>
            </w:tcBorders>
            <w:shd w:val="clear" w:color="auto" w:fill="auto"/>
            <w:noWrap/>
            <w:vAlign w:val="bottom"/>
            <w:hideMark/>
          </w:tcPr>
          <w:p w:rsidR="00E31088" w:rsidRPr="005B500C" w:rsidRDefault="00D9515A" w:rsidP="00880D43">
            <w:pPr>
              <w:rPr>
                <w:rFonts w:ascii="Arial" w:eastAsia="Times New Roman" w:hAnsi="Arial" w:cs="Arial"/>
                <w:sz w:val="20"/>
                <w:szCs w:val="20"/>
                <w:lang w:eastAsia="cs-CZ"/>
              </w:rPr>
            </w:pPr>
            <w:r>
              <w:rPr>
                <w:rFonts w:ascii="Arial" w:eastAsia="Times New Roman" w:hAnsi="Arial" w:cs="Arial"/>
                <w:sz w:val="20"/>
                <w:szCs w:val="20"/>
                <w:lang w:eastAsia="cs-CZ"/>
              </w:rPr>
              <w:t xml:space="preserve">3. </w:t>
            </w:r>
            <w:r w:rsidR="00E31088" w:rsidRPr="005B500C">
              <w:rPr>
                <w:rFonts w:ascii="Arial" w:eastAsia="Times New Roman" w:hAnsi="Arial" w:cs="Arial"/>
                <w:sz w:val="20"/>
                <w:szCs w:val="20"/>
                <w:lang w:eastAsia="cs-CZ"/>
              </w:rPr>
              <w:t xml:space="preserve">Stavební úpravy obecních budov </w:t>
            </w:r>
            <w:r w:rsidR="009043C2">
              <w:rPr>
                <w:rFonts w:ascii="Arial" w:eastAsia="Times New Roman" w:hAnsi="Arial" w:cs="Arial"/>
                <w:sz w:val="20"/>
                <w:szCs w:val="20"/>
                <w:lang w:eastAsia="cs-CZ"/>
              </w:rPr>
              <w:t>–</w:t>
            </w:r>
            <w:r w:rsidR="00E31088" w:rsidRPr="005B500C">
              <w:rPr>
                <w:rFonts w:ascii="Arial" w:eastAsia="Times New Roman" w:hAnsi="Arial" w:cs="Arial"/>
                <w:sz w:val="20"/>
                <w:szCs w:val="20"/>
                <w:lang w:eastAsia="cs-CZ"/>
              </w:rPr>
              <w:t xml:space="preserve"> Debrník</w:t>
            </w:r>
          </w:p>
        </w:tc>
        <w:tc>
          <w:tcPr>
            <w:tcW w:w="2607" w:type="dxa"/>
            <w:tcBorders>
              <w:top w:val="nil"/>
              <w:left w:val="nil"/>
              <w:bottom w:val="nil"/>
              <w:right w:val="nil"/>
            </w:tcBorders>
            <w:shd w:val="clear" w:color="auto" w:fill="auto"/>
            <w:noWrap/>
            <w:vAlign w:val="bottom"/>
            <w:hideMark/>
          </w:tcPr>
          <w:p w:rsidR="00E31088" w:rsidRPr="005B500C" w:rsidRDefault="00E31088" w:rsidP="00880D43">
            <w:pPr>
              <w:rPr>
                <w:rFonts w:ascii="Arial" w:eastAsia="Times New Roman" w:hAnsi="Arial" w:cs="Arial"/>
                <w:sz w:val="20"/>
                <w:szCs w:val="20"/>
                <w:lang w:eastAsia="cs-CZ"/>
              </w:rPr>
            </w:pPr>
            <w:r w:rsidRPr="005B500C">
              <w:rPr>
                <w:rFonts w:ascii="Arial" w:eastAsia="Times New Roman" w:hAnsi="Arial" w:cs="Arial"/>
                <w:sz w:val="20"/>
                <w:szCs w:val="20"/>
                <w:lang w:eastAsia="cs-CZ"/>
              </w:rPr>
              <w:t xml:space="preserve">      1 250 000 Kč </w:t>
            </w:r>
          </w:p>
        </w:tc>
      </w:tr>
      <w:tr w:rsidR="00E31088" w:rsidRPr="005B500C" w:rsidTr="00E92BB5">
        <w:trPr>
          <w:trHeight w:val="233"/>
          <w:jc w:val="center"/>
        </w:trPr>
        <w:tc>
          <w:tcPr>
            <w:tcW w:w="5898" w:type="dxa"/>
            <w:tcBorders>
              <w:top w:val="nil"/>
              <w:left w:val="nil"/>
              <w:bottom w:val="nil"/>
              <w:right w:val="nil"/>
            </w:tcBorders>
            <w:shd w:val="clear" w:color="auto" w:fill="auto"/>
            <w:noWrap/>
            <w:vAlign w:val="bottom"/>
            <w:hideMark/>
          </w:tcPr>
          <w:p w:rsidR="00E31088" w:rsidRPr="005B500C" w:rsidRDefault="00D9515A" w:rsidP="00880D43">
            <w:pPr>
              <w:rPr>
                <w:rFonts w:ascii="Arial" w:eastAsia="Times New Roman" w:hAnsi="Arial" w:cs="Arial"/>
                <w:sz w:val="20"/>
                <w:szCs w:val="20"/>
                <w:lang w:eastAsia="cs-CZ"/>
              </w:rPr>
            </w:pPr>
            <w:r>
              <w:rPr>
                <w:rFonts w:ascii="Arial" w:eastAsia="Times New Roman" w:hAnsi="Arial" w:cs="Arial"/>
                <w:sz w:val="20"/>
                <w:szCs w:val="20"/>
                <w:lang w:eastAsia="cs-CZ"/>
              </w:rPr>
              <w:t xml:space="preserve">4. </w:t>
            </w:r>
            <w:r w:rsidR="00E31088" w:rsidRPr="005B500C">
              <w:rPr>
                <w:rFonts w:ascii="Arial" w:eastAsia="Times New Roman" w:hAnsi="Arial" w:cs="Arial"/>
                <w:sz w:val="20"/>
                <w:szCs w:val="20"/>
                <w:lang w:eastAsia="cs-CZ"/>
              </w:rPr>
              <w:t>Nákup pozemků</w:t>
            </w:r>
          </w:p>
        </w:tc>
        <w:tc>
          <w:tcPr>
            <w:tcW w:w="2607" w:type="dxa"/>
            <w:tcBorders>
              <w:top w:val="nil"/>
              <w:left w:val="nil"/>
              <w:bottom w:val="nil"/>
              <w:right w:val="nil"/>
            </w:tcBorders>
            <w:shd w:val="clear" w:color="auto" w:fill="auto"/>
            <w:noWrap/>
            <w:vAlign w:val="bottom"/>
            <w:hideMark/>
          </w:tcPr>
          <w:p w:rsidR="00E31088" w:rsidRPr="005B500C" w:rsidRDefault="00E31088" w:rsidP="00880D43">
            <w:pPr>
              <w:rPr>
                <w:rFonts w:ascii="Arial" w:eastAsia="Times New Roman" w:hAnsi="Arial" w:cs="Arial"/>
                <w:sz w:val="20"/>
                <w:szCs w:val="20"/>
                <w:lang w:eastAsia="cs-CZ"/>
              </w:rPr>
            </w:pPr>
            <w:r w:rsidRPr="005B500C">
              <w:rPr>
                <w:rFonts w:ascii="Arial" w:eastAsia="Times New Roman" w:hAnsi="Arial" w:cs="Arial"/>
                <w:sz w:val="20"/>
                <w:szCs w:val="20"/>
                <w:lang w:eastAsia="cs-CZ"/>
              </w:rPr>
              <w:t xml:space="preserve">       </w:t>
            </w:r>
            <w:r w:rsidR="007301C3">
              <w:rPr>
                <w:rFonts w:ascii="Arial" w:eastAsia="Times New Roman" w:hAnsi="Arial" w:cs="Arial"/>
                <w:sz w:val="20"/>
                <w:szCs w:val="20"/>
                <w:lang w:eastAsia="cs-CZ"/>
              </w:rPr>
              <w:t xml:space="preserve"> </w:t>
            </w:r>
            <w:r w:rsidRPr="005B500C">
              <w:rPr>
                <w:rFonts w:ascii="Arial" w:eastAsia="Times New Roman" w:hAnsi="Arial" w:cs="Arial"/>
                <w:sz w:val="20"/>
                <w:szCs w:val="20"/>
                <w:lang w:eastAsia="cs-CZ"/>
              </w:rPr>
              <w:t xml:space="preserve"> 700 000 Kč </w:t>
            </w:r>
          </w:p>
        </w:tc>
      </w:tr>
      <w:tr w:rsidR="00E31088" w:rsidRPr="005B500C" w:rsidTr="00E92BB5">
        <w:trPr>
          <w:trHeight w:val="233"/>
          <w:jc w:val="center"/>
        </w:trPr>
        <w:tc>
          <w:tcPr>
            <w:tcW w:w="5898" w:type="dxa"/>
            <w:tcBorders>
              <w:top w:val="nil"/>
              <w:left w:val="nil"/>
              <w:bottom w:val="nil"/>
              <w:right w:val="nil"/>
            </w:tcBorders>
            <w:shd w:val="clear" w:color="auto" w:fill="auto"/>
            <w:noWrap/>
            <w:vAlign w:val="bottom"/>
            <w:hideMark/>
          </w:tcPr>
          <w:p w:rsidR="00E31088" w:rsidRPr="005B500C" w:rsidRDefault="00D9515A" w:rsidP="00880D43">
            <w:pPr>
              <w:rPr>
                <w:rFonts w:ascii="Arial" w:eastAsia="Times New Roman" w:hAnsi="Arial" w:cs="Arial"/>
                <w:sz w:val="20"/>
                <w:szCs w:val="20"/>
                <w:lang w:eastAsia="cs-CZ"/>
              </w:rPr>
            </w:pPr>
            <w:r>
              <w:rPr>
                <w:rFonts w:ascii="Arial" w:eastAsia="Times New Roman" w:hAnsi="Arial" w:cs="Arial"/>
                <w:sz w:val="20"/>
                <w:szCs w:val="20"/>
                <w:lang w:eastAsia="cs-CZ"/>
              </w:rPr>
              <w:t xml:space="preserve">5. </w:t>
            </w:r>
            <w:r w:rsidR="00E31088" w:rsidRPr="005B500C">
              <w:rPr>
                <w:rFonts w:ascii="Arial" w:eastAsia="Times New Roman" w:hAnsi="Arial" w:cs="Arial"/>
                <w:sz w:val="20"/>
                <w:szCs w:val="20"/>
                <w:lang w:eastAsia="cs-CZ"/>
              </w:rPr>
              <w:t>Vodovod- výměna vodoměrů</w:t>
            </w:r>
          </w:p>
        </w:tc>
        <w:tc>
          <w:tcPr>
            <w:tcW w:w="2607" w:type="dxa"/>
            <w:tcBorders>
              <w:top w:val="nil"/>
              <w:left w:val="nil"/>
              <w:bottom w:val="nil"/>
              <w:right w:val="nil"/>
            </w:tcBorders>
            <w:shd w:val="clear" w:color="auto" w:fill="auto"/>
            <w:noWrap/>
            <w:vAlign w:val="bottom"/>
            <w:hideMark/>
          </w:tcPr>
          <w:p w:rsidR="00E31088" w:rsidRPr="005B500C" w:rsidRDefault="00E31088" w:rsidP="00880D43">
            <w:pPr>
              <w:rPr>
                <w:rFonts w:ascii="Arial" w:eastAsia="Times New Roman" w:hAnsi="Arial" w:cs="Arial"/>
                <w:sz w:val="20"/>
                <w:szCs w:val="20"/>
                <w:lang w:eastAsia="cs-CZ"/>
              </w:rPr>
            </w:pPr>
            <w:r w:rsidRPr="005B500C">
              <w:rPr>
                <w:rFonts w:ascii="Arial" w:eastAsia="Times New Roman" w:hAnsi="Arial" w:cs="Arial"/>
                <w:sz w:val="20"/>
                <w:szCs w:val="20"/>
                <w:lang w:eastAsia="cs-CZ"/>
              </w:rPr>
              <w:t xml:space="preserve">       </w:t>
            </w:r>
            <w:r w:rsidR="007301C3">
              <w:rPr>
                <w:rFonts w:ascii="Arial" w:eastAsia="Times New Roman" w:hAnsi="Arial" w:cs="Arial"/>
                <w:sz w:val="20"/>
                <w:szCs w:val="20"/>
                <w:lang w:eastAsia="cs-CZ"/>
              </w:rPr>
              <w:t xml:space="preserve"> </w:t>
            </w:r>
            <w:r w:rsidRPr="005B500C">
              <w:rPr>
                <w:rFonts w:ascii="Arial" w:eastAsia="Times New Roman" w:hAnsi="Arial" w:cs="Arial"/>
                <w:sz w:val="20"/>
                <w:szCs w:val="20"/>
                <w:lang w:eastAsia="cs-CZ"/>
              </w:rPr>
              <w:t xml:space="preserve"> 250 000 Kč </w:t>
            </w:r>
          </w:p>
        </w:tc>
      </w:tr>
      <w:tr w:rsidR="00E31088" w:rsidRPr="005B500C" w:rsidTr="00E92BB5">
        <w:trPr>
          <w:trHeight w:val="233"/>
          <w:jc w:val="center"/>
        </w:trPr>
        <w:tc>
          <w:tcPr>
            <w:tcW w:w="5898" w:type="dxa"/>
            <w:tcBorders>
              <w:top w:val="nil"/>
              <w:left w:val="nil"/>
              <w:bottom w:val="nil"/>
              <w:right w:val="nil"/>
            </w:tcBorders>
            <w:shd w:val="clear" w:color="auto" w:fill="auto"/>
            <w:noWrap/>
            <w:vAlign w:val="bottom"/>
            <w:hideMark/>
          </w:tcPr>
          <w:p w:rsidR="00E31088" w:rsidRPr="005B500C" w:rsidRDefault="00D9515A" w:rsidP="00880D43">
            <w:pPr>
              <w:rPr>
                <w:rFonts w:ascii="Arial" w:eastAsia="Times New Roman" w:hAnsi="Arial" w:cs="Arial"/>
                <w:sz w:val="20"/>
                <w:szCs w:val="20"/>
                <w:lang w:eastAsia="cs-CZ"/>
              </w:rPr>
            </w:pPr>
            <w:r>
              <w:rPr>
                <w:rFonts w:ascii="Arial" w:eastAsia="Times New Roman" w:hAnsi="Arial" w:cs="Arial"/>
                <w:sz w:val="20"/>
                <w:szCs w:val="20"/>
                <w:lang w:eastAsia="cs-CZ"/>
              </w:rPr>
              <w:t xml:space="preserve">6. </w:t>
            </w:r>
            <w:r w:rsidR="00E31088">
              <w:rPr>
                <w:rFonts w:ascii="Arial" w:eastAsia="Times New Roman" w:hAnsi="Arial" w:cs="Arial"/>
                <w:sz w:val="20"/>
                <w:szCs w:val="20"/>
                <w:lang w:eastAsia="cs-CZ"/>
              </w:rPr>
              <w:t>V</w:t>
            </w:r>
            <w:r w:rsidR="00E31088" w:rsidRPr="005B500C">
              <w:rPr>
                <w:rFonts w:ascii="Arial" w:eastAsia="Times New Roman" w:hAnsi="Arial" w:cs="Arial"/>
                <w:sz w:val="20"/>
                <w:szCs w:val="20"/>
                <w:lang w:eastAsia="cs-CZ"/>
              </w:rPr>
              <w:t xml:space="preserve">ybavení </w:t>
            </w:r>
            <w:r w:rsidR="00880D43">
              <w:rPr>
                <w:rFonts w:ascii="Arial" w:eastAsia="Times New Roman" w:hAnsi="Arial" w:cs="Arial"/>
                <w:sz w:val="20"/>
                <w:szCs w:val="20"/>
                <w:lang w:eastAsia="cs-CZ"/>
              </w:rPr>
              <w:t>m</w:t>
            </w:r>
            <w:r w:rsidR="00E31088">
              <w:rPr>
                <w:rFonts w:ascii="Arial" w:eastAsia="Times New Roman" w:hAnsi="Arial" w:cs="Arial"/>
                <w:sz w:val="20"/>
                <w:szCs w:val="20"/>
                <w:lang w:eastAsia="cs-CZ"/>
              </w:rPr>
              <w:t xml:space="preserve">ateřské školy </w:t>
            </w:r>
            <w:r w:rsidR="00E31088" w:rsidRPr="005B500C">
              <w:rPr>
                <w:rFonts w:ascii="Arial" w:eastAsia="Times New Roman" w:hAnsi="Arial" w:cs="Arial"/>
                <w:sz w:val="20"/>
                <w:szCs w:val="20"/>
                <w:lang w:eastAsia="cs-CZ"/>
              </w:rPr>
              <w:t>- výdejna jídla</w:t>
            </w:r>
          </w:p>
        </w:tc>
        <w:tc>
          <w:tcPr>
            <w:tcW w:w="2607" w:type="dxa"/>
            <w:tcBorders>
              <w:top w:val="nil"/>
              <w:left w:val="nil"/>
              <w:bottom w:val="nil"/>
              <w:right w:val="nil"/>
            </w:tcBorders>
            <w:shd w:val="clear" w:color="auto" w:fill="auto"/>
            <w:noWrap/>
            <w:vAlign w:val="bottom"/>
            <w:hideMark/>
          </w:tcPr>
          <w:p w:rsidR="00E31088" w:rsidRPr="005B500C" w:rsidRDefault="00E31088" w:rsidP="00880D43">
            <w:pPr>
              <w:rPr>
                <w:rFonts w:ascii="Arial" w:eastAsia="Times New Roman" w:hAnsi="Arial" w:cs="Arial"/>
                <w:sz w:val="20"/>
                <w:szCs w:val="20"/>
                <w:lang w:eastAsia="cs-CZ"/>
              </w:rPr>
            </w:pPr>
            <w:r w:rsidRPr="005B500C">
              <w:rPr>
                <w:rFonts w:ascii="Arial" w:eastAsia="Times New Roman" w:hAnsi="Arial" w:cs="Arial"/>
                <w:sz w:val="20"/>
                <w:szCs w:val="20"/>
                <w:lang w:eastAsia="cs-CZ"/>
              </w:rPr>
              <w:t xml:space="preserve">       </w:t>
            </w:r>
            <w:r w:rsidR="007301C3">
              <w:rPr>
                <w:rFonts w:ascii="Arial" w:eastAsia="Times New Roman" w:hAnsi="Arial" w:cs="Arial"/>
                <w:sz w:val="20"/>
                <w:szCs w:val="20"/>
                <w:lang w:eastAsia="cs-CZ"/>
              </w:rPr>
              <w:t xml:space="preserve"> </w:t>
            </w:r>
            <w:r w:rsidRPr="005B500C">
              <w:rPr>
                <w:rFonts w:ascii="Arial" w:eastAsia="Times New Roman" w:hAnsi="Arial" w:cs="Arial"/>
                <w:sz w:val="20"/>
                <w:szCs w:val="20"/>
                <w:lang w:eastAsia="cs-CZ"/>
              </w:rPr>
              <w:t xml:space="preserve"> 200 000 Kč </w:t>
            </w:r>
          </w:p>
        </w:tc>
      </w:tr>
      <w:tr w:rsidR="00E31088" w:rsidRPr="005B500C" w:rsidTr="00E92BB5">
        <w:trPr>
          <w:trHeight w:val="233"/>
          <w:jc w:val="center"/>
        </w:trPr>
        <w:tc>
          <w:tcPr>
            <w:tcW w:w="5898" w:type="dxa"/>
            <w:tcBorders>
              <w:top w:val="nil"/>
              <w:left w:val="nil"/>
              <w:bottom w:val="single" w:sz="4" w:space="0" w:color="auto"/>
              <w:right w:val="nil"/>
            </w:tcBorders>
            <w:shd w:val="clear" w:color="auto" w:fill="auto"/>
            <w:noWrap/>
            <w:vAlign w:val="bottom"/>
            <w:hideMark/>
          </w:tcPr>
          <w:p w:rsidR="00E31088" w:rsidRPr="005B500C" w:rsidRDefault="00D9515A" w:rsidP="00880D43">
            <w:pPr>
              <w:rPr>
                <w:rFonts w:ascii="Arial" w:eastAsia="Times New Roman" w:hAnsi="Arial" w:cs="Arial"/>
                <w:sz w:val="20"/>
                <w:szCs w:val="20"/>
                <w:lang w:eastAsia="cs-CZ"/>
              </w:rPr>
            </w:pPr>
            <w:r>
              <w:rPr>
                <w:rFonts w:ascii="Arial" w:eastAsia="Times New Roman" w:hAnsi="Arial" w:cs="Arial"/>
                <w:sz w:val="20"/>
                <w:szCs w:val="20"/>
                <w:lang w:eastAsia="cs-CZ"/>
              </w:rPr>
              <w:t xml:space="preserve">7. </w:t>
            </w:r>
            <w:r w:rsidR="00E31088" w:rsidRPr="005B500C">
              <w:rPr>
                <w:rFonts w:ascii="Arial" w:eastAsia="Times New Roman" w:hAnsi="Arial" w:cs="Arial"/>
                <w:sz w:val="20"/>
                <w:szCs w:val="20"/>
                <w:lang w:eastAsia="cs-CZ"/>
              </w:rPr>
              <w:t>Protipovodňová opatření</w:t>
            </w:r>
          </w:p>
        </w:tc>
        <w:tc>
          <w:tcPr>
            <w:tcW w:w="2607" w:type="dxa"/>
            <w:tcBorders>
              <w:top w:val="nil"/>
              <w:left w:val="nil"/>
              <w:bottom w:val="single" w:sz="4" w:space="0" w:color="auto"/>
              <w:right w:val="nil"/>
            </w:tcBorders>
            <w:shd w:val="clear" w:color="auto" w:fill="auto"/>
            <w:noWrap/>
            <w:vAlign w:val="bottom"/>
            <w:hideMark/>
          </w:tcPr>
          <w:p w:rsidR="00E31088" w:rsidRPr="005B500C" w:rsidRDefault="00E31088" w:rsidP="00880D43">
            <w:pPr>
              <w:rPr>
                <w:rFonts w:ascii="Arial" w:eastAsia="Times New Roman" w:hAnsi="Arial" w:cs="Arial"/>
                <w:sz w:val="20"/>
                <w:szCs w:val="20"/>
                <w:lang w:eastAsia="cs-CZ"/>
              </w:rPr>
            </w:pPr>
            <w:r w:rsidRPr="005B500C">
              <w:rPr>
                <w:rFonts w:ascii="Arial" w:eastAsia="Times New Roman" w:hAnsi="Arial" w:cs="Arial"/>
                <w:sz w:val="20"/>
                <w:szCs w:val="20"/>
                <w:lang w:eastAsia="cs-CZ"/>
              </w:rPr>
              <w:t xml:space="preserve">       </w:t>
            </w:r>
            <w:r w:rsidR="007301C3">
              <w:rPr>
                <w:rFonts w:ascii="Arial" w:eastAsia="Times New Roman" w:hAnsi="Arial" w:cs="Arial"/>
                <w:sz w:val="20"/>
                <w:szCs w:val="20"/>
                <w:lang w:eastAsia="cs-CZ"/>
              </w:rPr>
              <w:t xml:space="preserve"> </w:t>
            </w:r>
            <w:r w:rsidRPr="005B500C">
              <w:rPr>
                <w:rFonts w:ascii="Arial" w:eastAsia="Times New Roman" w:hAnsi="Arial" w:cs="Arial"/>
                <w:sz w:val="20"/>
                <w:szCs w:val="20"/>
                <w:lang w:eastAsia="cs-CZ"/>
              </w:rPr>
              <w:t xml:space="preserve"> 100 000 Kč </w:t>
            </w:r>
          </w:p>
        </w:tc>
      </w:tr>
      <w:tr w:rsidR="00E31088" w:rsidRPr="005B500C" w:rsidTr="00E92BB5">
        <w:trPr>
          <w:trHeight w:val="233"/>
          <w:jc w:val="center"/>
        </w:trPr>
        <w:tc>
          <w:tcPr>
            <w:tcW w:w="5898" w:type="dxa"/>
            <w:tcBorders>
              <w:top w:val="nil"/>
              <w:left w:val="nil"/>
              <w:bottom w:val="nil"/>
              <w:right w:val="nil"/>
            </w:tcBorders>
            <w:shd w:val="clear" w:color="auto" w:fill="auto"/>
            <w:noWrap/>
            <w:vAlign w:val="bottom"/>
            <w:hideMark/>
          </w:tcPr>
          <w:p w:rsidR="00E31088" w:rsidRPr="00E92BB5" w:rsidRDefault="009043C2" w:rsidP="00880D43">
            <w:pPr>
              <w:rPr>
                <w:rFonts w:ascii="Arial" w:eastAsia="Times New Roman" w:hAnsi="Arial" w:cs="Arial"/>
                <w:b/>
                <w:sz w:val="20"/>
                <w:szCs w:val="20"/>
                <w:lang w:eastAsia="cs-CZ"/>
              </w:rPr>
            </w:pPr>
            <w:r w:rsidRPr="00E92BB5">
              <w:rPr>
                <w:rFonts w:ascii="Arial" w:eastAsia="Times New Roman" w:hAnsi="Arial" w:cs="Arial"/>
                <w:b/>
                <w:sz w:val="20"/>
                <w:szCs w:val="20"/>
                <w:lang w:eastAsia="cs-CZ"/>
              </w:rPr>
              <w:t>C</w:t>
            </w:r>
            <w:r w:rsidR="00E31088" w:rsidRPr="00E92BB5">
              <w:rPr>
                <w:rFonts w:ascii="Arial" w:eastAsia="Times New Roman" w:hAnsi="Arial" w:cs="Arial"/>
                <w:b/>
                <w:sz w:val="20"/>
                <w:szCs w:val="20"/>
                <w:lang w:eastAsia="cs-CZ"/>
              </w:rPr>
              <w:t>elkem</w:t>
            </w:r>
          </w:p>
        </w:tc>
        <w:tc>
          <w:tcPr>
            <w:tcW w:w="2607" w:type="dxa"/>
            <w:tcBorders>
              <w:top w:val="nil"/>
              <w:left w:val="nil"/>
              <w:bottom w:val="nil"/>
              <w:right w:val="nil"/>
            </w:tcBorders>
            <w:shd w:val="clear" w:color="auto" w:fill="auto"/>
            <w:noWrap/>
            <w:vAlign w:val="bottom"/>
            <w:hideMark/>
          </w:tcPr>
          <w:p w:rsidR="007301C3" w:rsidRPr="00E92BB5" w:rsidRDefault="00E31088" w:rsidP="00880D43">
            <w:pPr>
              <w:rPr>
                <w:rFonts w:ascii="Arial" w:eastAsia="Times New Roman" w:hAnsi="Arial" w:cs="Arial"/>
                <w:b/>
                <w:sz w:val="20"/>
                <w:szCs w:val="20"/>
                <w:lang w:eastAsia="cs-CZ"/>
              </w:rPr>
            </w:pPr>
            <w:r w:rsidRPr="00E92BB5">
              <w:rPr>
                <w:rFonts w:ascii="Arial" w:eastAsia="Times New Roman" w:hAnsi="Arial" w:cs="Arial"/>
                <w:b/>
                <w:sz w:val="20"/>
                <w:szCs w:val="20"/>
                <w:lang w:eastAsia="cs-CZ"/>
              </w:rPr>
              <w:t xml:space="preserve">      7 213 000 Kč </w:t>
            </w:r>
          </w:p>
        </w:tc>
      </w:tr>
    </w:tbl>
    <w:p w:rsidR="007301C3" w:rsidRDefault="007301C3" w:rsidP="00D34937">
      <w:pPr>
        <w:rPr>
          <w:rFonts w:ascii="Times New Roman" w:hAnsi="Times New Roman" w:cs="Times New Roman"/>
          <w:sz w:val="24"/>
          <w:szCs w:val="24"/>
        </w:rPr>
      </w:pPr>
    </w:p>
    <w:p w:rsidR="00CB094F" w:rsidRPr="00424FA6" w:rsidRDefault="00E31088" w:rsidP="00D34937">
      <w:pPr>
        <w:rPr>
          <w:rFonts w:ascii="Times New Roman" w:hAnsi="Times New Roman" w:cs="Times New Roman"/>
          <w:b/>
          <w:i/>
          <w:sz w:val="24"/>
          <w:szCs w:val="24"/>
        </w:rPr>
      </w:pPr>
      <w:r w:rsidRPr="00424FA6">
        <w:rPr>
          <w:rFonts w:ascii="Times New Roman" w:hAnsi="Times New Roman" w:cs="Times New Roman"/>
          <w:b/>
          <w:i/>
          <w:sz w:val="24"/>
          <w:szCs w:val="24"/>
        </w:rPr>
        <w:t>Několik slov k jednotlivým investičním akcím:</w:t>
      </w:r>
    </w:p>
    <w:p w:rsidR="00880D43" w:rsidRPr="00424FA6" w:rsidRDefault="00880D43" w:rsidP="00D34937">
      <w:pPr>
        <w:rPr>
          <w:rFonts w:ascii="Times New Roman" w:hAnsi="Times New Roman" w:cs="Times New Roman"/>
          <w:b/>
          <w:i/>
          <w:sz w:val="24"/>
          <w:szCs w:val="24"/>
        </w:rPr>
      </w:pPr>
    </w:p>
    <w:p w:rsidR="00E31088" w:rsidRPr="00D34937" w:rsidRDefault="00F20E11" w:rsidP="00D34937">
      <w:pPr>
        <w:rPr>
          <w:rFonts w:ascii="Times New Roman" w:hAnsi="Times New Roman" w:cs="Times New Roman"/>
          <w:sz w:val="24"/>
          <w:szCs w:val="24"/>
        </w:rPr>
      </w:pPr>
      <w:r>
        <w:rPr>
          <w:rFonts w:ascii="Times New Roman" w:hAnsi="Times New Roman" w:cs="Times New Roman"/>
          <w:sz w:val="24"/>
          <w:szCs w:val="24"/>
        </w:rPr>
        <w:t xml:space="preserve"> </w:t>
      </w:r>
      <w:r w:rsidR="00D07EBF">
        <w:rPr>
          <w:rFonts w:ascii="Times New Roman" w:hAnsi="Times New Roman" w:cs="Times New Roman"/>
          <w:sz w:val="24"/>
          <w:szCs w:val="24"/>
        </w:rPr>
        <w:t xml:space="preserve">  </w:t>
      </w:r>
      <w:r w:rsidR="00D9515A">
        <w:rPr>
          <w:rFonts w:ascii="Times New Roman" w:hAnsi="Times New Roman" w:cs="Times New Roman"/>
          <w:sz w:val="24"/>
          <w:szCs w:val="24"/>
        </w:rPr>
        <w:t xml:space="preserve">Ad 1) </w:t>
      </w:r>
      <w:r>
        <w:rPr>
          <w:rFonts w:ascii="Times New Roman" w:hAnsi="Times New Roman" w:cs="Times New Roman"/>
          <w:sz w:val="24"/>
          <w:szCs w:val="24"/>
        </w:rPr>
        <w:t>Společnost</w:t>
      </w:r>
      <w:r w:rsidR="007301C3">
        <w:rPr>
          <w:rFonts w:ascii="Times New Roman" w:hAnsi="Times New Roman" w:cs="Times New Roman"/>
          <w:sz w:val="24"/>
          <w:szCs w:val="24"/>
        </w:rPr>
        <w:t xml:space="preserve"> </w:t>
      </w:r>
      <w:r>
        <w:rPr>
          <w:rFonts w:ascii="Times New Roman" w:hAnsi="Times New Roman" w:cs="Times New Roman"/>
          <w:sz w:val="24"/>
          <w:szCs w:val="24"/>
        </w:rPr>
        <w:t>E</w:t>
      </w:r>
      <w:r w:rsidR="007301C3">
        <w:rPr>
          <w:rFonts w:ascii="Times New Roman" w:hAnsi="Times New Roman" w:cs="Times New Roman"/>
          <w:sz w:val="24"/>
          <w:szCs w:val="24"/>
        </w:rPr>
        <w:t>.ON</w:t>
      </w:r>
      <w:r w:rsidR="005549C9" w:rsidRPr="00D34937">
        <w:rPr>
          <w:rFonts w:ascii="Times New Roman" w:hAnsi="Times New Roman" w:cs="Times New Roman"/>
          <w:sz w:val="24"/>
          <w:szCs w:val="24"/>
        </w:rPr>
        <w:t xml:space="preserve"> plánuje v roce 2017 rekonstrukc</w:t>
      </w:r>
      <w:r w:rsidR="00E31088" w:rsidRPr="00D34937">
        <w:rPr>
          <w:rFonts w:ascii="Times New Roman" w:hAnsi="Times New Roman" w:cs="Times New Roman"/>
          <w:sz w:val="24"/>
          <w:szCs w:val="24"/>
        </w:rPr>
        <w:t>i rozvodů elektrické ener</w:t>
      </w:r>
      <w:r w:rsidR="005549C9" w:rsidRPr="00D34937">
        <w:rPr>
          <w:rFonts w:ascii="Times New Roman" w:hAnsi="Times New Roman" w:cs="Times New Roman"/>
          <w:sz w:val="24"/>
          <w:szCs w:val="24"/>
        </w:rPr>
        <w:t>gie v intravilánu obce Hlavatce</w:t>
      </w:r>
      <w:r w:rsidR="00E31088" w:rsidRPr="00D34937">
        <w:rPr>
          <w:rFonts w:ascii="Times New Roman" w:hAnsi="Times New Roman" w:cs="Times New Roman"/>
          <w:sz w:val="24"/>
          <w:szCs w:val="24"/>
        </w:rPr>
        <w:t>. Stávají</w:t>
      </w:r>
      <w:r w:rsidR="00CB094F">
        <w:rPr>
          <w:rFonts w:ascii="Times New Roman" w:hAnsi="Times New Roman" w:cs="Times New Roman"/>
          <w:sz w:val="24"/>
          <w:szCs w:val="24"/>
        </w:rPr>
        <w:t xml:space="preserve">cí nadzemní elektrické vedení, včetně podpůrných sloupů, </w:t>
      </w:r>
      <w:r w:rsidR="00E31088" w:rsidRPr="00D34937">
        <w:rPr>
          <w:rFonts w:ascii="Times New Roman" w:hAnsi="Times New Roman" w:cs="Times New Roman"/>
          <w:sz w:val="24"/>
          <w:szCs w:val="24"/>
        </w:rPr>
        <w:t>bude demontováno a rozvody uloženy do země. Protože většina osvětlovacích těles veřejného osvětlení je namontována na sloupech</w:t>
      </w:r>
      <w:r w:rsidR="005549C9" w:rsidRPr="00D34937">
        <w:rPr>
          <w:rFonts w:ascii="Times New Roman" w:hAnsi="Times New Roman" w:cs="Times New Roman"/>
          <w:sz w:val="24"/>
          <w:szCs w:val="24"/>
        </w:rPr>
        <w:t xml:space="preserve"> </w:t>
      </w:r>
      <w:r>
        <w:rPr>
          <w:rFonts w:ascii="Times New Roman" w:hAnsi="Times New Roman" w:cs="Times New Roman"/>
          <w:sz w:val="24"/>
          <w:szCs w:val="24"/>
        </w:rPr>
        <w:t>E</w:t>
      </w:r>
      <w:r w:rsidR="007301C3">
        <w:rPr>
          <w:rFonts w:ascii="Times New Roman" w:hAnsi="Times New Roman" w:cs="Times New Roman"/>
          <w:sz w:val="24"/>
          <w:szCs w:val="24"/>
        </w:rPr>
        <w:t>.ONu</w:t>
      </w:r>
      <w:r w:rsidR="00CB094F">
        <w:rPr>
          <w:rFonts w:ascii="Times New Roman" w:hAnsi="Times New Roman" w:cs="Times New Roman"/>
          <w:sz w:val="24"/>
          <w:szCs w:val="24"/>
        </w:rPr>
        <w:t xml:space="preserve">, </w:t>
      </w:r>
      <w:r w:rsidR="00E31088" w:rsidRPr="00D34937">
        <w:rPr>
          <w:rFonts w:ascii="Times New Roman" w:hAnsi="Times New Roman" w:cs="Times New Roman"/>
          <w:sz w:val="24"/>
          <w:szCs w:val="24"/>
        </w:rPr>
        <w:t>je nezbytná rekonstrukce celé</w:t>
      </w:r>
      <w:r w:rsidR="00CB094F">
        <w:rPr>
          <w:rFonts w:ascii="Times New Roman" w:hAnsi="Times New Roman" w:cs="Times New Roman"/>
          <w:sz w:val="24"/>
          <w:szCs w:val="24"/>
        </w:rPr>
        <w:t>ho veřejného osvětlení. Proto s prob</w:t>
      </w:r>
      <w:r>
        <w:rPr>
          <w:rFonts w:ascii="Times New Roman" w:hAnsi="Times New Roman" w:cs="Times New Roman"/>
          <w:sz w:val="24"/>
          <w:szCs w:val="24"/>
        </w:rPr>
        <w:t>íhajícími pracemi spol. E</w:t>
      </w:r>
      <w:r w:rsidR="007301C3">
        <w:rPr>
          <w:rFonts w:ascii="Times New Roman" w:hAnsi="Times New Roman" w:cs="Times New Roman"/>
          <w:sz w:val="24"/>
          <w:szCs w:val="24"/>
        </w:rPr>
        <w:t xml:space="preserve">.ON </w:t>
      </w:r>
      <w:r w:rsidR="00E31088" w:rsidRPr="00D34937">
        <w:rPr>
          <w:rFonts w:ascii="Times New Roman" w:hAnsi="Times New Roman" w:cs="Times New Roman"/>
          <w:sz w:val="24"/>
          <w:szCs w:val="24"/>
        </w:rPr>
        <w:t>dojde k uložení kabelu veřejného</w:t>
      </w:r>
      <w:r w:rsidR="00D07EBF">
        <w:rPr>
          <w:rFonts w:ascii="Times New Roman" w:hAnsi="Times New Roman" w:cs="Times New Roman"/>
          <w:sz w:val="24"/>
          <w:szCs w:val="24"/>
        </w:rPr>
        <w:t xml:space="preserve"> osvětlení do výkopů spol. E.ON</w:t>
      </w:r>
      <w:r w:rsidR="00CB094F">
        <w:rPr>
          <w:rFonts w:ascii="Times New Roman" w:hAnsi="Times New Roman" w:cs="Times New Roman"/>
          <w:sz w:val="24"/>
          <w:szCs w:val="24"/>
        </w:rPr>
        <w:t xml:space="preserve"> </w:t>
      </w:r>
      <w:r w:rsidR="00E31088" w:rsidRPr="00D34937">
        <w:rPr>
          <w:rFonts w:ascii="Times New Roman" w:hAnsi="Times New Roman" w:cs="Times New Roman"/>
          <w:sz w:val="24"/>
          <w:szCs w:val="24"/>
        </w:rPr>
        <w:t>a osazení novými lampami veřejného osvětlení. Plány jejich umístění jsou k dispozici k nahlédnutí na obecním úřadě</w:t>
      </w:r>
      <w:r w:rsidR="00D07EBF">
        <w:rPr>
          <w:rFonts w:ascii="Times New Roman" w:hAnsi="Times New Roman" w:cs="Times New Roman"/>
          <w:sz w:val="24"/>
          <w:szCs w:val="24"/>
        </w:rPr>
        <w:t>.</w:t>
      </w:r>
    </w:p>
    <w:p w:rsidR="00A24602" w:rsidRDefault="00A24602" w:rsidP="00D34937">
      <w:pPr>
        <w:rPr>
          <w:rFonts w:ascii="Times New Roman" w:hAnsi="Times New Roman" w:cs="Times New Roman"/>
          <w:sz w:val="24"/>
          <w:szCs w:val="24"/>
        </w:rPr>
      </w:pPr>
    </w:p>
    <w:p w:rsidR="00880D43" w:rsidRDefault="00D07EBF" w:rsidP="00D34937">
      <w:pPr>
        <w:rPr>
          <w:rFonts w:ascii="Times New Roman" w:hAnsi="Times New Roman" w:cs="Times New Roman"/>
          <w:sz w:val="24"/>
          <w:szCs w:val="24"/>
        </w:rPr>
      </w:pPr>
      <w:r>
        <w:rPr>
          <w:rFonts w:ascii="Times New Roman" w:hAnsi="Times New Roman" w:cs="Times New Roman"/>
          <w:sz w:val="24"/>
          <w:szCs w:val="24"/>
        </w:rPr>
        <w:t xml:space="preserve">   </w:t>
      </w:r>
      <w:r w:rsidR="00D9515A">
        <w:rPr>
          <w:rFonts w:ascii="Times New Roman" w:hAnsi="Times New Roman" w:cs="Times New Roman"/>
          <w:sz w:val="24"/>
          <w:szCs w:val="24"/>
        </w:rPr>
        <w:t xml:space="preserve">Ad 2) </w:t>
      </w:r>
      <w:r w:rsidR="00E31088" w:rsidRPr="00D34937">
        <w:rPr>
          <w:rFonts w:ascii="Times New Roman" w:hAnsi="Times New Roman" w:cs="Times New Roman"/>
          <w:sz w:val="24"/>
          <w:szCs w:val="24"/>
        </w:rPr>
        <w:t>Valná většina obecních komunikací byla v letošním roce popsána v pasportech komunikací</w:t>
      </w:r>
      <w:r>
        <w:rPr>
          <w:rFonts w:ascii="Times New Roman" w:hAnsi="Times New Roman" w:cs="Times New Roman"/>
          <w:sz w:val="24"/>
          <w:szCs w:val="24"/>
        </w:rPr>
        <w:t xml:space="preserve">, a </w:t>
      </w:r>
      <w:r w:rsidR="00E31088" w:rsidRPr="00D34937">
        <w:rPr>
          <w:rFonts w:ascii="Times New Roman" w:hAnsi="Times New Roman" w:cs="Times New Roman"/>
          <w:sz w:val="24"/>
          <w:szCs w:val="24"/>
        </w:rPr>
        <w:t xml:space="preserve"> to je předpoklad pro získání dotačních prostředků na jejich rekonstrukci a údržbu</w:t>
      </w:r>
      <w:r>
        <w:rPr>
          <w:rFonts w:ascii="Times New Roman" w:hAnsi="Times New Roman" w:cs="Times New Roman"/>
          <w:sz w:val="24"/>
          <w:szCs w:val="24"/>
        </w:rPr>
        <w:t xml:space="preserve">. </w:t>
      </w:r>
      <w:r w:rsidR="00CB094F">
        <w:rPr>
          <w:rFonts w:ascii="Times New Roman" w:hAnsi="Times New Roman" w:cs="Times New Roman"/>
          <w:sz w:val="24"/>
          <w:szCs w:val="24"/>
        </w:rPr>
        <w:t xml:space="preserve">Ve velkém procentu případů </w:t>
      </w:r>
      <w:r w:rsidR="00E31088" w:rsidRPr="00D34937">
        <w:rPr>
          <w:rFonts w:ascii="Times New Roman" w:hAnsi="Times New Roman" w:cs="Times New Roman"/>
          <w:sz w:val="24"/>
          <w:szCs w:val="24"/>
        </w:rPr>
        <w:t>se</w:t>
      </w:r>
      <w:r w:rsidR="00CB094F">
        <w:rPr>
          <w:rFonts w:ascii="Times New Roman" w:hAnsi="Times New Roman" w:cs="Times New Roman"/>
          <w:sz w:val="24"/>
          <w:szCs w:val="24"/>
        </w:rPr>
        <w:t xml:space="preserve"> </w:t>
      </w:r>
      <w:r w:rsidR="00E31088" w:rsidRPr="00D34937">
        <w:rPr>
          <w:rFonts w:ascii="Times New Roman" w:hAnsi="Times New Roman" w:cs="Times New Roman"/>
          <w:sz w:val="24"/>
          <w:szCs w:val="24"/>
        </w:rPr>
        <w:t>tyto komunikace nacházejí na pozemcích soukromých vlastníků a jindy jsou komunikace součástí zemědělsky užívaných pozemků.</w:t>
      </w:r>
    </w:p>
    <w:p w:rsidR="00E31088" w:rsidRPr="00D34937" w:rsidRDefault="00D07EBF" w:rsidP="00D34937">
      <w:pPr>
        <w:rPr>
          <w:rFonts w:ascii="Times New Roman" w:hAnsi="Times New Roman" w:cs="Times New Roman"/>
          <w:sz w:val="24"/>
          <w:szCs w:val="24"/>
        </w:rPr>
      </w:pPr>
      <w:r>
        <w:rPr>
          <w:rFonts w:ascii="Times New Roman" w:hAnsi="Times New Roman" w:cs="Times New Roman"/>
          <w:sz w:val="24"/>
          <w:szCs w:val="24"/>
        </w:rPr>
        <w:t xml:space="preserve"> </w:t>
      </w:r>
      <w:r w:rsidR="00E31088" w:rsidRPr="00D34937">
        <w:rPr>
          <w:rFonts w:ascii="Times New Roman" w:hAnsi="Times New Roman" w:cs="Times New Roman"/>
          <w:sz w:val="24"/>
          <w:szCs w:val="24"/>
        </w:rPr>
        <w:t>Toto by měla řešit, mimo jiné</w:t>
      </w:r>
      <w:r>
        <w:rPr>
          <w:rFonts w:ascii="Times New Roman" w:hAnsi="Times New Roman" w:cs="Times New Roman"/>
          <w:sz w:val="24"/>
          <w:szCs w:val="24"/>
        </w:rPr>
        <w:t>,</w:t>
      </w:r>
      <w:r w:rsidR="00E31088" w:rsidRPr="00D34937">
        <w:rPr>
          <w:rFonts w:ascii="Times New Roman" w:hAnsi="Times New Roman" w:cs="Times New Roman"/>
          <w:sz w:val="24"/>
          <w:szCs w:val="24"/>
        </w:rPr>
        <w:t xml:space="preserve"> i komplexní pozemková úprava (KPÚ). Zku</w:t>
      </w:r>
      <w:r>
        <w:rPr>
          <w:rFonts w:ascii="Times New Roman" w:hAnsi="Times New Roman" w:cs="Times New Roman"/>
          <w:sz w:val="24"/>
          <w:szCs w:val="24"/>
        </w:rPr>
        <w:t>šenosti z posledních let ukázaly, že</w:t>
      </w:r>
      <w:r w:rsidR="0035232D" w:rsidRPr="0035232D">
        <w:rPr>
          <w:rFonts w:ascii="Times New Roman" w:hAnsi="Times New Roman" w:cs="Times New Roman"/>
          <w:sz w:val="24"/>
          <w:szCs w:val="24"/>
        </w:rPr>
        <w:t xml:space="preserve"> čekání na </w:t>
      </w:r>
      <w:r w:rsidR="00E31088" w:rsidRPr="0035232D">
        <w:rPr>
          <w:rFonts w:ascii="Times New Roman" w:hAnsi="Times New Roman" w:cs="Times New Roman"/>
          <w:sz w:val="24"/>
          <w:szCs w:val="24"/>
        </w:rPr>
        <w:t xml:space="preserve">výsledek KPÚ může trvat ještě řadu let </w:t>
      </w:r>
      <w:r w:rsidR="00E31088" w:rsidRPr="00D34937">
        <w:rPr>
          <w:rFonts w:ascii="Times New Roman" w:hAnsi="Times New Roman" w:cs="Times New Roman"/>
          <w:sz w:val="24"/>
          <w:szCs w:val="24"/>
        </w:rPr>
        <w:t xml:space="preserve">a stav některých komunikací se postupně zhoršuje do neúnosného stavu. Proto se OZ rozhodlo začít situaci postupně řešit přesným geometrickým zaměřením komunikací, vypořádáním majetkových vztahů a jejich rekonstrukcí. Právě zde věříme v největší spolufinancování z dotací.  </w:t>
      </w:r>
    </w:p>
    <w:p w:rsidR="00B97FA3" w:rsidRDefault="00D07EBF" w:rsidP="00D34937">
      <w:pPr>
        <w:rPr>
          <w:rFonts w:ascii="Times New Roman" w:hAnsi="Times New Roman" w:cs="Times New Roman"/>
          <w:sz w:val="24"/>
          <w:szCs w:val="24"/>
        </w:rPr>
      </w:pPr>
      <w:r>
        <w:rPr>
          <w:rFonts w:ascii="Times New Roman" w:hAnsi="Times New Roman" w:cs="Times New Roman"/>
          <w:sz w:val="24"/>
          <w:szCs w:val="24"/>
        </w:rPr>
        <w:t xml:space="preserve"> </w:t>
      </w:r>
    </w:p>
    <w:p w:rsidR="00FD4CA1" w:rsidRDefault="00D07EBF" w:rsidP="00D34937">
      <w:pPr>
        <w:rPr>
          <w:rFonts w:ascii="Times New Roman" w:hAnsi="Times New Roman" w:cs="Times New Roman"/>
          <w:sz w:val="24"/>
          <w:szCs w:val="24"/>
        </w:rPr>
      </w:pPr>
      <w:r>
        <w:rPr>
          <w:rFonts w:ascii="Times New Roman" w:hAnsi="Times New Roman" w:cs="Times New Roman"/>
          <w:sz w:val="24"/>
          <w:szCs w:val="24"/>
        </w:rPr>
        <w:t xml:space="preserve"> </w:t>
      </w:r>
      <w:r w:rsidR="00D9515A">
        <w:rPr>
          <w:rFonts w:ascii="Times New Roman" w:hAnsi="Times New Roman" w:cs="Times New Roman"/>
          <w:sz w:val="24"/>
          <w:szCs w:val="24"/>
        </w:rPr>
        <w:t xml:space="preserve"> Ad 3)</w:t>
      </w:r>
      <w:r>
        <w:rPr>
          <w:rFonts w:ascii="Times New Roman" w:hAnsi="Times New Roman" w:cs="Times New Roman"/>
          <w:sz w:val="24"/>
          <w:szCs w:val="24"/>
        </w:rPr>
        <w:t xml:space="preserve"> </w:t>
      </w:r>
      <w:r w:rsidR="00E31088" w:rsidRPr="00D34937">
        <w:rPr>
          <w:rFonts w:ascii="Times New Roman" w:hAnsi="Times New Roman" w:cs="Times New Roman"/>
          <w:sz w:val="24"/>
          <w:szCs w:val="24"/>
        </w:rPr>
        <w:t>Skoro před 30 lety obec v Debrníku opravil</w:t>
      </w:r>
      <w:r>
        <w:rPr>
          <w:rFonts w:ascii="Times New Roman" w:hAnsi="Times New Roman" w:cs="Times New Roman"/>
          <w:sz w:val="24"/>
          <w:szCs w:val="24"/>
        </w:rPr>
        <w:t xml:space="preserve">a obecní dům. Po letech se </w:t>
      </w:r>
      <w:r w:rsidR="00D14F7E">
        <w:rPr>
          <w:rFonts w:ascii="Times New Roman" w:hAnsi="Times New Roman" w:cs="Times New Roman"/>
          <w:sz w:val="24"/>
          <w:szCs w:val="24"/>
        </w:rPr>
        <w:t xml:space="preserve">tento </w:t>
      </w:r>
      <w:r w:rsidR="00E31088" w:rsidRPr="00D34937">
        <w:rPr>
          <w:rFonts w:ascii="Times New Roman" w:hAnsi="Times New Roman" w:cs="Times New Roman"/>
          <w:sz w:val="24"/>
          <w:szCs w:val="24"/>
        </w:rPr>
        <w:t>ukázal nevyhovujícím pro společenský život v osadě Debrník. Obecní zastupitelst</w:t>
      </w:r>
      <w:r w:rsidR="005549C9" w:rsidRPr="00D34937">
        <w:rPr>
          <w:rFonts w:ascii="Times New Roman" w:hAnsi="Times New Roman" w:cs="Times New Roman"/>
          <w:sz w:val="24"/>
          <w:szCs w:val="24"/>
        </w:rPr>
        <w:t>v</w:t>
      </w:r>
      <w:r w:rsidR="00E31088" w:rsidRPr="00D34937">
        <w:rPr>
          <w:rFonts w:ascii="Times New Roman" w:hAnsi="Times New Roman" w:cs="Times New Roman"/>
          <w:sz w:val="24"/>
          <w:szCs w:val="24"/>
        </w:rPr>
        <w:t>o se proto rozhodlo přistoupit v</w:t>
      </w:r>
      <w:r w:rsidR="005549C9" w:rsidRPr="00D34937">
        <w:rPr>
          <w:rFonts w:ascii="Times New Roman" w:hAnsi="Times New Roman" w:cs="Times New Roman"/>
          <w:sz w:val="24"/>
          <w:szCs w:val="24"/>
        </w:rPr>
        <w:t> letošním  roce</w:t>
      </w:r>
      <w:r w:rsidR="00556F4A" w:rsidRPr="00D34937">
        <w:rPr>
          <w:rFonts w:ascii="Times New Roman" w:hAnsi="Times New Roman" w:cs="Times New Roman"/>
          <w:sz w:val="24"/>
          <w:szCs w:val="24"/>
        </w:rPr>
        <w:t>,</w:t>
      </w:r>
      <w:r w:rsidR="00E31088" w:rsidRPr="00D34937">
        <w:rPr>
          <w:rFonts w:ascii="Times New Roman" w:hAnsi="Times New Roman" w:cs="Times New Roman"/>
          <w:sz w:val="24"/>
          <w:szCs w:val="24"/>
        </w:rPr>
        <w:t xml:space="preserve"> a zejména v roce příštím</w:t>
      </w:r>
      <w:r w:rsidR="00D14F7E">
        <w:rPr>
          <w:rFonts w:ascii="Times New Roman" w:hAnsi="Times New Roman" w:cs="Times New Roman"/>
          <w:sz w:val="24"/>
          <w:szCs w:val="24"/>
        </w:rPr>
        <w:t>,</w:t>
      </w:r>
      <w:r w:rsidR="00E31088" w:rsidRPr="00D34937">
        <w:rPr>
          <w:rFonts w:ascii="Times New Roman" w:hAnsi="Times New Roman" w:cs="Times New Roman"/>
          <w:sz w:val="24"/>
          <w:szCs w:val="24"/>
        </w:rPr>
        <w:t xml:space="preserve"> k poměrně rozsáhlé rekonstrukci. Také část této rekonstrukce bude kryta z dotačních prostředků.</w:t>
      </w:r>
    </w:p>
    <w:p w:rsidR="00B97FA3" w:rsidRDefault="00B97FA3" w:rsidP="00D34937">
      <w:pPr>
        <w:rPr>
          <w:rFonts w:ascii="Times New Roman" w:hAnsi="Times New Roman" w:cs="Times New Roman"/>
          <w:sz w:val="24"/>
          <w:szCs w:val="24"/>
        </w:rPr>
      </w:pPr>
    </w:p>
    <w:p w:rsidR="00E31088" w:rsidRPr="00D34937" w:rsidRDefault="00D14F7E" w:rsidP="00D34937">
      <w:pPr>
        <w:rPr>
          <w:rFonts w:ascii="Times New Roman" w:hAnsi="Times New Roman" w:cs="Times New Roman"/>
          <w:sz w:val="24"/>
          <w:szCs w:val="24"/>
        </w:rPr>
      </w:pPr>
      <w:r>
        <w:rPr>
          <w:rFonts w:ascii="Times New Roman" w:hAnsi="Times New Roman" w:cs="Times New Roman"/>
          <w:sz w:val="24"/>
          <w:szCs w:val="24"/>
        </w:rPr>
        <w:t xml:space="preserve">   </w:t>
      </w:r>
      <w:r w:rsidR="00D9515A">
        <w:rPr>
          <w:rFonts w:ascii="Times New Roman" w:hAnsi="Times New Roman" w:cs="Times New Roman"/>
          <w:sz w:val="24"/>
          <w:szCs w:val="24"/>
        </w:rPr>
        <w:t xml:space="preserve">Ad 4) </w:t>
      </w:r>
      <w:r w:rsidR="00E31088" w:rsidRPr="00D34937">
        <w:rPr>
          <w:rFonts w:ascii="Times New Roman" w:hAnsi="Times New Roman" w:cs="Times New Roman"/>
          <w:sz w:val="24"/>
          <w:szCs w:val="24"/>
        </w:rPr>
        <w:t>Protipovodňová</w:t>
      </w:r>
      <w:r>
        <w:rPr>
          <w:rFonts w:ascii="Times New Roman" w:hAnsi="Times New Roman" w:cs="Times New Roman"/>
          <w:sz w:val="24"/>
          <w:szCs w:val="24"/>
        </w:rPr>
        <w:t xml:space="preserve">  </w:t>
      </w:r>
      <w:r w:rsidR="00E31088" w:rsidRPr="00D34937">
        <w:rPr>
          <w:rFonts w:ascii="Times New Roman" w:hAnsi="Times New Roman" w:cs="Times New Roman"/>
          <w:sz w:val="24"/>
          <w:szCs w:val="24"/>
        </w:rPr>
        <w:t>opatření,</w:t>
      </w:r>
      <w:r>
        <w:rPr>
          <w:rFonts w:ascii="Times New Roman" w:hAnsi="Times New Roman" w:cs="Times New Roman"/>
          <w:sz w:val="24"/>
          <w:szCs w:val="24"/>
        </w:rPr>
        <w:t xml:space="preserve"> </w:t>
      </w:r>
      <w:r w:rsidR="00E31088" w:rsidRPr="00D34937">
        <w:rPr>
          <w:rFonts w:ascii="Times New Roman" w:hAnsi="Times New Roman" w:cs="Times New Roman"/>
          <w:sz w:val="24"/>
          <w:szCs w:val="24"/>
        </w:rPr>
        <w:t xml:space="preserve"> myšlenka </w:t>
      </w:r>
      <w:r>
        <w:rPr>
          <w:rFonts w:ascii="Times New Roman" w:hAnsi="Times New Roman" w:cs="Times New Roman"/>
          <w:sz w:val="24"/>
          <w:szCs w:val="24"/>
        </w:rPr>
        <w:t xml:space="preserve">  </w:t>
      </w:r>
      <w:r w:rsidR="00E31088" w:rsidRPr="00D34937">
        <w:rPr>
          <w:rFonts w:ascii="Times New Roman" w:hAnsi="Times New Roman" w:cs="Times New Roman"/>
          <w:sz w:val="24"/>
          <w:szCs w:val="24"/>
        </w:rPr>
        <w:t xml:space="preserve">zřízení </w:t>
      </w:r>
      <w:r>
        <w:rPr>
          <w:rFonts w:ascii="Times New Roman" w:hAnsi="Times New Roman" w:cs="Times New Roman"/>
          <w:sz w:val="24"/>
          <w:szCs w:val="24"/>
        </w:rPr>
        <w:t xml:space="preserve">  </w:t>
      </w:r>
      <w:r w:rsidR="00E31088" w:rsidRPr="00D34937">
        <w:rPr>
          <w:rFonts w:ascii="Times New Roman" w:hAnsi="Times New Roman" w:cs="Times New Roman"/>
          <w:sz w:val="24"/>
          <w:szCs w:val="24"/>
        </w:rPr>
        <w:t xml:space="preserve">sběrného </w:t>
      </w:r>
      <w:r>
        <w:rPr>
          <w:rFonts w:ascii="Times New Roman" w:hAnsi="Times New Roman" w:cs="Times New Roman"/>
          <w:sz w:val="24"/>
          <w:szCs w:val="24"/>
        </w:rPr>
        <w:t xml:space="preserve"> </w:t>
      </w:r>
      <w:r w:rsidR="00E31088" w:rsidRPr="00D34937">
        <w:rPr>
          <w:rFonts w:ascii="Times New Roman" w:hAnsi="Times New Roman" w:cs="Times New Roman"/>
          <w:sz w:val="24"/>
          <w:szCs w:val="24"/>
        </w:rPr>
        <w:t xml:space="preserve">dvora, </w:t>
      </w:r>
      <w:r>
        <w:rPr>
          <w:rFonts w:ascii="Times New Roman" w:hAnsi="Times New Roman" w:cs="Times New Roman"/>
          <w:sz w:val="24"/>
          <w:szCs w:val="24"/>
        </w:rPr>
        <w:t xml:space="preserve">  </w:t>
      </w:r>
      <w:r w:rsidR="00E31088" w:rsidRPr="00D34937">
        <w:rPr>
          <w:rFonts w:ascii="Times New Roman" w:hAnsi="Times New Roman" w:cs="Times New Roman"/>
          <w:sz w:val="24"/>
          <w:szCs w:val="24"/>
        </w:rPr>
        <w:t xml:space="preserve">obecní </w:t>
      </w:r>
      <w:r>
        <w:rPr>
          <w:rFonts w:ascii="Times New Roman" w:hAnsi="Times New Roman" w:cs="Times New Roman"/>
          <w:sz w:val="24"/>
          <w:szCs w:val="24"/>
        </w:rPr>
        <w:t xml:space="preserve"> </w:t>
      </w:r>
      <w:r w:rsidR="00E31088" w:rsidRPr="00D34937">
        <w:rPr>
          <w:rFonts w:ascii="Times New Roman" w:hAnsi="Times New Roman" w:cs="Times New Roman"/>
          <w:sz w:val="24"/>
          <w:szCs w:val="24"/>
        </w:rPr>
        <w:t xml:space="preserve">komunikace, </w:t>
      </w:r>
      <w:r>
        <w:rPr>
          <w:rFonts w:ascii="Times New Roman" w:hAnsi="Times New Roman" w:cs="Times New Roman"/>
          <w:sz w:val="24"/>
          <w:szCs w:val="24"/>
        </w:rPr>
        <w:t xml:space="preserve">  </w:t>
      </w:r>
      <w:r w:rsidR="00E31088" w:rsidRPr="00D34937">
        <w:rPr>
          <w:rFonts w:ascii="Times New Roman" w:hAnsi="Times New Roman" w:cs="Times New Roman"/>
          <w:sz w:val="24"/>
          <w:szCs w:val="24"/>
        </w:rPr>
        <w:t>vodovod</w:t>
      </w:r>
      <w:r>
        <w:rPr>
          <w:rFonts w:ascii="Times New Roman" w:hAnsi="Times New Roman" w:cs="Times New Roman"/>
          <w:sz w:val="24"/>
          <w:szCs w:val="24"/>
        </w:rPr>
        <w:t xml:space="preserve"> -</w:t>
      </w:r>
      <w:r w:rsidR="005549C9" w:rsidRPr="00D34937">
        <w:rPr>
          <w:rFonts w:ascii="Times New Roman" w:hAnsi="Times New Roman" w:cs="Times New Roman"/>
          <w:sz w:val="24"/>
          <w:szCs w:val="24"/>
        </w:rPr>
        <w:t xml:space="preserve"> všechny tyto záměry ukázaly</w:t>
      </w:r>
      <w:r w:rsidR="00E31088" w:rsidRPr="00D34937">
        <w:rPr>
          <w:rFonts w:ascii="Times New Roman" w:hAnsi="Times New Roman" w:cs="Times New Roman"/>
          <w:sz w:val="24"/>
          <w:szCs w:val="24"/>
        </w:rPr>
        <w:t xml:space="preserve"> nutnost vyřešení majetkových vztahů pod těmito plánovanými investicemi. Proto jsou v obecním rozpočtu pravidelně vyčleněny prostředky na výkup pozemků.</w:t>
      </w:r>
    </w:p>
    <w:p w:rsidR="00B97FA3" w:rsidRDefault="00D14F7E" w:rsidP="00D34937">
      <w:pPr>
        <w:rPr>
          <w:rFonts w:ascii="Times New Roman" w:hAnsi="Times New Roman" w:cs="Times New Roman"/>
          <w:sz w:val="24"/>
          <w:szCs w:val="24"/>
        </w:rPr>
      </w:pPr>
      <w:r>
        <w:rPr>
          <w:rFonts w:ascii="Times New Roman" w:hAnsi="Times New Roman" w:cs="Times New Roman"/>
          <w:sz w:val="24"/>
          <w:szCs w:val="24"/>
        </w:rPr>
        <w:t xml:space="preserve"> </w:t>
      </w:r>
    </w:p>
    <w:p w:rsidR="00E31088" w:rsidRPr="00D34937" w:rsidRDefault="00D14F7E" w:rsidP="00D34937">
      <w:pPr>
        <w:rPr>
          <w:rFonts w:ascii="Times New Roman" w:hAnsi="Times New Roman" w:cs="Times New Roman"/>
          <w:sz w:val="24"/>
          <w:szCs w:val="24"/>
        </w:rPr>
      </w:pPr>
      <w:r>
        <w:rPr>
          <w:rFonts w:ascii="Times New Roman" w:hAnsi="Times New Roman" w:cs="Times New Roman"/>
          <w:sz w:val="24"/>
          <w:szCs w:val="24"/>
        </w:rPr>
        <w:t xml:space="preserve"> </w:t>
      </w:r>
      <w:r w:rsidR="00D9515A">
        <w:rPr>
          <w:rFonts w:ascii="Times New Roman" w:hAnsi="Times New Roman" w:cs="Times New Roman"/>
          <w:sz w:val="24"/>
          <w:szCs w:val="24"/>
        </w:rPr>
        <w:t>Ad 5)</w:t>
      </w:r>
      <w:r>
        <w:rPr>
          <w:rFonts w:ascii="Times New Roman" w:hAnsi="Times New Roman" w:cs="Times New Roman"/>
          <w:sz w:val="24"/>
          <w:szCs w:val="24"/>
        </w:rPr>
        <w:t xml:space="preserve"> Vodovod je po lesích druhým</w:t>
      </w:r>
      <w:r w:rsidR="00E31088" w:rsidRPr="00D34937">
        <w:rPr>
          <w:rFonts w:ascii="Times New Roman" w:hAnsi="Times New Roman" w:cs="Times New Roman"/>
          <w:sz w:val="24"/>
          <w:szCs w:val="24"/>
        </w:rPr>
        <w:t xml:space="preserve"> největším majetkovým celkem ve vlastnictví obce. Obecní zas</w:t>
      </w:r>
      <w:r w:rsidR="00CB094F">
        <w:rPr>
          <w:rFonts w:ascii="Times New Roman" w:hAnsi="Times New Roman" w:cs="Times New Roman"/>
          <w:sz w:val="24"/>
          <w:szCs w:val="24"/>
        </w:rPr>
        <w:t xml:space="preserve">tupitelstvo si uvědomuje stav, </w:t>
      </w:r>
      <w:r w:rsidR="00E31088" w:rsidRPr="0035232D">
        <w:rPr>
          <w:rFonts w:ascii="Times New Roman" w:hAnsi="Times New Roman" w:cs="Times New Roman"/>
          <w:sz w:val="24"/>
          <w:szCs w:val="24"/>
        </w:rPr>
        <w:t>ve kterém se tento nachází a nezbytnost jeho rekonstrukce v příštím období</w:t>
      </w:r>
      <w:r w:rsidR="00E31088" w:rsidRPr="00D34937">
        <w:rPr>
          <w:rFonts w:ascii="Times New Roman" w:hAnsi="Times New Roman" w:cs="Times New Roman"/>
          <w:sz w:val="24"/>
          <w:szCs w:val="24"/>
        </w:rPr>
        <w:t>. Je nutné se na tuto rekonstrukc</w:t>
      </w:r>
      <w:r w:rsidR="00CB094F">
        <w:rPr>
          <w:rFonts w:ascii="Times New Roman" w:hAnsi="Times New Roman" w:cs="Times New Roman"/>
          <w:sz w:val="24"/>
          <w:szCs w:val="24"/>
        </w:rPr>
        <w:t>i dobře připravit. Proto na 6. z</w:t>
      </w:r>
      <w:r w:rsidR="00E31088" w:rsidRPr="00D34937">
        <w:rPr>
          <w:rFonts w:ascii="Times New Roman" w:hAnsi="Times New Roman" w:cs="Times New Roman"/>
          <w:sz w:val="24"/>
          <w:szCs w:val="24"/>
        </w:rPr>
        <w:t>asedání OZ 2016 starosta vyjádřil úmysl projednat s</w:t>
      </w:r>
      <w:r>
        <w:rPr>
          <w:rFonts w:ascii="Times New Roman" w:hAnsi="Times New Roman" w:cs="Times New Roman"/>
          <w:sz w:val="24"/>
          <w:szCs w:val="24"/>
        </w:rPr>
        <w:t> Geodetickou kanceláří Dvořáček</w:t>
      </w:r>
      <w:r w:rsidR="00E31088" w:rsidRPr="00D34937">
        <w:rPr>
          <w:rFonts w:ascii="Times New Roman" w:hAnsi="Times New Roman" w:cs="Times New Roman"/>
          <w:sz w:val="24"/>
          <w:szCs w:val="24"/>
        </w:rPr>
        <w:t xml:space="preserve"> zaměření stávajícího vodovodního řádu. Neméně důležité je mít přesný přehled o spotřebě a čerpání vody. Proto obec chystá v roce 2017 osazení všech odběrných míst novým typem vodoměru s automatizovaným odečítáním spotřeby. </w:t>
      </w:r>
    </w:p>
    <w:p w:rsidR="00B97FA3" w:rsidRDefault="00D14F7E" w:rsidP="00D34937">
      <w:pPr>
        <w:rPr>
          <w:rFonts w:ascii="Times New Roman" w:hAnsi="Times New Roman" w:cs="Times New Roman"/>
          <w:sz w:val="24"/>
          <w:szCs w:val="24"/>
        </w:rPr>
      </w:pPr>
      <w:r>
        <w:rPr>
          <w:rFonts w:ascii="Times New Roman" w:hAnsi="Times New Roman" w:cs="Times New Roman"/>
          <w:sz w:val="24"/>
          <w:szCs w:val="24"/>
        </w:rPr>
        <w:t xml:space="preserve"> </w:t>
      </w:r>
    </w:p>
    <w:p w:rsidR="00E31088" w:rsidRPr="0035232D" w:rsidRDefault="00D14F7E" w:rsidP="00D34937">
      <w:pPr>
        <w:rPr>
          <w:rFonts w:ascii="Times New Roman" w:hAnsi="Times New Roman" w:cs="Times New Roman"/>
          <w:sz w:val="24"/>
          <w:szCs w:val="24"/>
        </w:rPr>
      </w:pPr>
      <w:r>
        <w:rPr>
          <w:rFonts w:ascii="Times New Roman" w:hAnsi="Times New Roman" w:cs="Times New Roman"/>
          <w:sz w:val="24"/>
          <w:szCs w:val="24"/>
        </w:rPr>
        <w:t xml:space="preserve">  </w:t>
      </w:r>
      <w:r w:rsidR="00D9515A">
        <w:rPr>
          <w:rFonts w:ascii="Times New Roman" w:hAnsi="Times New Roman" w:cs="Times New Roman"/>
          <w:sz w:val="24"/>
          <w:szCs w:val="24"/>
        </w:rPr>
        <w:t xml:space="preserve">Ad 6) </w:t>
      </w:r>
      <w:r w:rsidR="00E31088" w:rsidRPr="00D34937">
        <w:rPr>
          <w:rFonts w:ascii="Times New Roman" w:hAnsi="Times New Roman" w:cs="Times New Roman"/>
          <w:sz w:val="24"/>
          <w:szCs w:val="24"/>
        </w:rPr>
        <w:t>Paní učitelka Vesecká seznámila OZ se so</w:t>
      </w:r>
      <w:r w:rsidR="00AD2701">
        <w:rPr>
          <w:rFonts w:ascii="Times New Roman" w:hAnsi="Times New Roman" w:cs="Times New Roman"/>
          <w:sz w:val="24"/>
          <w:szCs w:val="24"/>
        </w:rPr>
        <w:t>učasným stavem výdejny jídla v m</w:t>
      </w:r>
      <w:r w:rsidR="00E31088" w:rsidRPr="00D34937">
        <w:rPr>
          <w:rFonts w:ascii="Times New Roman" w:hAnsi="Times New Roman" w:cs="Times New Roman"/>
          <w:sz w:val="24"/>
          <w:szCs w:val="24"/>
        </w:rPr>
        <w:t>ateřské škol</w:t>
      </w:r>
      <w:r w:rsidR="00AD2701">
        <w:rPr>
          <w:rFonts w:ascii="Times New Roman" w:hAnsi="Times New Roman" w:cs="Times New Roman"/>
          <w:sz w:val="24"/>
          <w:szCs w:val="24"/>
        </w:rPr>
        <w:t>c</w:t>
      </w:r>
      <w:r w:rsidR="00E31088" w:rsidRPr="00D34937">
        <w:rPr>
          <w:rFonts w:ascii="Times New Roman" w:hAnsi="Times New Roman" w:cs="Times New Roman"/>
          <w:sz w:val="24"/>
          <w:szCs w:val="24"/>
        </w:rPr>
        <w:t>e. Zároveň předloži</w:t>
      </w:r>
      <w:r w:rsidR="00CB094F">
        <w:rPr>
          <w:rFonts w:ascii="Times New Roman" w:hAnsi="Times New Roman" w:cs="Times New Roman"/>
          <w:sz w:val="24"/>
          <w:szCs w:val="24"/>
        </w:rPr>
        <w:t>la návrh na její rekonstrukci,</w:t>
      </w:r>
      <w:r w:rsidR="00334197">
        <w:rPr>
          <w:rFonts w:ascii="Times New Roman" w:hAnsi="Times New Roman" w:cs="Times New Roman"/>
          <w:sz w:val="24"/>
          <w:szCs w:val="24"/>
        </w:rPr>
        <w:t xml:space="preserve"> </w:t>
      </w:r>
      <w:r w:rsidR="00E31088" w:rsidRPr="00D34937">
        <w:rPr>
          <w:rFonts w:ascii="Times New Roman" w:hAnsi="Times New Roman" w:cs="Times New Roman"/>
          <w:sz w:val="24"/>
          <w:szCs w:val="24"/>
        </w:rPr>
        <w:t xml:space="preserve">aby vyhovovala současným normám. Termín </w:t>
      </w:r>
      <w:r w:rsidR="00AD2701">
        <w:rPr>
          <w:rFonts w:ascii="Times New Roman" w:hAnsi="Times New Roman" w:cs="Times New Roman"/>
          <w:sz w:val="24"/>
          <w:szCs w:val="24"/>
        </w:rPr>
        <w:t>rekonstrukce bude sladěn</w:t>
      </w:r>
      <w:r w:rsidR="00E31088" w:rsidRPr="00D34937">
        <w:rPr>
          <w:rFonts w:ascii="Times New Roman" w:hAnsi="Times New Roman" w:cs="Times New Roman"/>
          <w:sz w:val="24"/>
          <w:szCs w:val="24"/>
        </w:rPr>
        <w:t xml:space="preserve"> s odstávkou k</w:t>
      </w:r>
      <w:r w:rsidR="00AD2701">
        <w:rPr>
          <w:rFonts w:ascii="Times New Roman" w:hAnsi="Times New Roman" w:cs="Times New Roman"/>
          <w:sz w:val="24"/>
          <w:szCs w:val="24"/>
        </w:rPr>
        <w:t>uchyně M</w:t>
      </w:r>
      <w:r w:rsidR="00334197">
        <w:rPr>
          <w:rFonts w:ascii="Times New Roman" w:hAnsi="Times New Roman" w:cs="Times New Roman"/>
          <w:sz w:val="24"/>
          <w:szCs w:val="24"/>
        </w:rPr>
        <w:t xml:space="preserve">ateřské školy v Želči, </w:t>
      </w:r>
      <w:r w:rsidR="0035232D" w:rsidRPr="0035232D">
        <w:rPr>
          <w:rFonts w:ascii="Times New Roman" w:hAnsi="Times New Roman" w:cs="Times New Roman"/>
          <w:sz w:val="24"/>
          <w:szCs w:val="24"/>
        </w:rPr>
        <w:t>narušení chodu školky v Hlavatcích bude minimální.</w:t>
      </w:r>
    </w:p>
    <w:p w:rsidR="00B97FA3" w:rsidRDefault="00B97FA3" w:rsidP="00235910">
      <w:pPr>
        <w:ind w:firstLine="227"/>
        <w:rPr>
          <w:rFonts w:ascii="Times New Roman" w:hAnsi="Times New Roman" w:cs="Times New Roman"/>
          <w:sz w:val="24"/>
          <w:szCs w:val="24"/>
        </w:rPr>
      </w:pPr>
    </w:p>
    <w:p w:rsidR="00334197" w:rsidRPr="00D34937" w:rsidRDefault="00880D43" w:rsidP="00235910">
      <w:pPr>
        <w:ind w:firstLine="227"/>
        <w:rPr>
          <w:rFonts w:ascii="Times New Roman" w:hAnsi="Times New Roman" w:cs="Times New Roman"/>
          <w:sz w:val="24"/>
          <w:szCs w:val="24"/>
        </w:rPr>
      </w:pPr>
      <w:r>
        <w:rPr>
          <w:rFonts w:ascii="Times New Roman" w:hAnsi="Times New Roman" w:cs="Times New Roman"/>
          <w:sz w:val="24"/>
          <w:szCs w:val="24"/>
        </w:rPr>
        <w:t xml:space="preserve">Ad 7) </w:t>
      </w:r>
      <w:r w:rsidR="00E31088" w:rsidRPr="00D34937">
        <w:rPr>
          <w:rFonts w:ascii="Times New Roman" w:hAnsi="Times New Roman" w:cs="Times New Roman"/>
          <w:sz w:val="24"/>
          <w:szCs w:val="24"/>
        </w:rPr>
        <w:t>Protipovodňová opatření jsou mnohem větší investiční akcí</w:t>
      </w:r>
      <w:r w:rsidR="00334197">
        <w:rPr>
          <w:rFonts w:ascii="Times New Roman" w:hAnsi="Times New Roman" w:cs="Times New Roman"/>
          <w:sz w:val="24"/>
          <w:szCs w:val="24"/>
        </w:rPr>
        <w:t>,</w:t>
      </w:r>
      <w:r w:rsidR="00E31088" w:rsidRPr="00D34937">
        <w:rPr>
          <w:rFonts w:ascii="Times New Roman" w:hAnsi="Times New Roman" w:cs="Times New Roman"/>
          <w:sz w:val="24"/>
          <w:szCs w:val="24"/>
        </w:rPr>
        <w:t xml:space="preserve"> než je v rozpočtu 2017</w:t>
      </w:r>
      <w:r w:rsidR="00334197">
        <w:rPr>
          <w:rFonts w:ascii="Times New Roman" w:hAnsi="Times New Roman" w:cs="Times New Roman"/>
          <w:sz w:val="24"/>
          <w:szCs w:val="24"/>
        </w:rPr>
        <w:t>,</w:t>
      </w:r>
      <w:r w:rsidR="00E31088" w:rsidRPr="00D34937">
        <w:rPr>
          <w:rFonts w:ascii="Times New Roman" w:hAnsi="Times New Roman" w:cs="Times New Roman"/>
          <w:sz w:val="24"/>
          <w:szCs w:val="24"/>
        </w:rPr>
        <w:t xml:space="preserve"> tady se </w:t>
      </w:r>
      <w:r w:rsidR="00334197">
        <w:rPr>
          <w:rFonts w:ascii="Times New Roman" w:hAnsi="Times New Roman" w:cs="Times New Roman"/>
          <w:sz w:val="24"/>
          <w:szCs w:val="24"/>
        </w:rPr>
        <w:t>jedná pouze o cenu za projekt a</w:t>
      </w:r>
      <w:r w:rsidR="00E31088" w:rsidRPr="00D34937">
        <w:rPr>
          <w:rFonts w:ascii="Times New Roman" w:hAnsi="Times New Roman" w:cs="Times New Roman"/>
          <w:sz w:val="24"/>
          <w:szCs w:val="24"/>
        </w:rPr>
        <w:t xml:space="preserve"> další přípravné činnosti.</w:t>
      </w:r>
    </w:p>
    <w:p w:rsidR="00B97FA3" w:rsidRDefault="00B97FA3" w:rsidP="00235910">
      <w:pPr>
        <w:ind w:firstLine="227"/>
        <w:rPr>
          <w:rFonts w:ascii="Times New Roman" w:hAnsi="Times New Roman" w:cs="Times New Roman"/>
          <w:sz w:val="24"/>
          <w:szCs w:val="24"/>
        </w:rPr>
      </w:pPr>
    </w:p>
    <w:p w:rsidR="00E31088" w:rsidRPr="00D34937" w:rsidRDefault="00CB094F" w:rsidP="00235910">
      <w:pPr>
        <w:ind w:firstLine="227"/>
        <w:rPr>
          <w:rFonts w:ascii="Times New Roman" w:hAnsi="Times New Roman" w:cs="Times New Roman"/>
          <w:sz w:val="24"/>
          <w:szCs w:val="24"/>
        </w:rPr>
      </w:pPr>
      <w:r w:rsidRPr="00D34937">
        <w:rPr>
          <w:rFonts w:ascii="Times New Roman" w:hAnsi="Times New Roman" w:cs="Times New Roman"/>
          <w:sz w:val="24"/>
          <w:szCs w:val="24"/>
        </w:rPr>
        <w:t>Stále platí</w:t>
      </w:r>
      <w:r>
        <w:rPr>
          <w:rFonts w:ascii="Times New Roman" w:hAnsi="Times New Roman" w:cs="Times New Roman"/>
          <w:sz w:val="24"/>
          <w:szCs w:val="24"/>
        </w:rPr>
        <w:t>,</w:t>
      </w:r>
      <w:r w:rsidRPr="00D34937">
        <w:rPr>
          <w:rFonts w:ascii="Times New Roman" w:hAnsi="Times New Roman" w:cs="Times New Roman"/>
          <w:sz w:val="24"/>
          <w:szCs w:val="24"/>
        </w:rPr>
        <w:t xml:space="preserve"> že hledáme každou možnou korunu z dotačních programů, ale někdy prostě nelze jen čekat. Když peníze máme, je dobře je použít na zlepšení života našich občanů.</w:t>
      </w:r>
    </w:p>
    <w:p w:rsidR="00165058" w:rsidRDefault="00334197" w:rsidP="00165058">
      <w:pPr>
        <w:ind w:firstLine="227"/>
        <w:rPr>
          <w:rFonts w:ascii="Times New Roman" w:hAnsi="Times New Roman" w:cs="Times New Roman"/>
          <w:sz w:val="24"/>
          <w:szCs w:val="24"/>
        </w:rPr>
      </w:pPr>
      <w:r>
        <w:rPr>
          <w:rFonts w:ascii="Times New Roman" w:hAnsi="Times New Roman" w:cs="Times New Roman"/>
          <w:sz w:val="24"/>
          <w:szCs w:val="24"/>
        </w:rPr>
        <w:t>Zařazení výše uvedených</w:t>
      </w:r>
      <w:r w:rsidR="00E31088" w:rsidRPr="00D34937">
        <w:rPr>
          <w:rFonts w:ascii="Times New Roman" w:hAnsi="Times New Roman" w:cs="Times New Roman"/>
          <w:sz w:val="24"/>
          <w:szCs w:val="24"/>
        </w:rPr>
        <w:t xml:space="preserve"> investic do rozpočtu 2017 je výsledkem jednání obecního zastupitelstva. Ne vždy mají všichni členové stejné priority</w:t>
      </w:r>
      <w:r w:rsidR="00FD4CA1">
        <w:rPr>
          <w:rFonts w:ascii="Times New Roman" w:hAnsi="Times New Roman" w:cs="Times New Roman"/>
          <w:sz w:val="24"/>
          <w:szCs w:val="24"/>
        </w:rPr>
        <w:t>. Po</w:t>
      </w:r>
      <w:r w:rsidR="00E31088" w:rsidRPr="00D34937">
        <w:rPr>
          <w:rFonts w:ascii="Times New Roman" w:hAnsi="Times New Roman" w:cs="Times New Roman"/>
          <w:sz w:val="24"/>
          <w:szCs w:val="24"/>
        </w:rPr>
        <w:t>dstatné je, že nám všem jde o rozvoj obce Hlavatce</w:t>
      </w:r>
      <w:r>
        <w:rPr>
          <w:rFonts w:ascii="Times New Roman" w:hAnsi="Times New Roman" w:cs="Times New Roman"/>
          <w:sz w:val="24"/>
          <w:szCs w:val="24"/>
        </w:rPr>
        <w:t>, Debrník a Vyhnanice</w:t>
      </w:r>
      <w:r w:rsidR="00E31088" w:rsidRPr="00D34937">
        <w:rPr>
          <w:rFonts w:ascii="Times New Roman" w:hAnsi="Times New Roman" w:cs="Times New Roman"/>
          <w:sz w:val="24"/>
          <w:szCs w:val="24"/>
        </w:rPr>
        <w:t xml:space="preserve">.  </w:t>
      </w:r>
    </w:p>
    <w:p w:rsidR="00D34937" w:rsidRPr="00165058" w:rsidRDefault="00D34937" w:rsidP="00165058">
      <w:pPr>
        <w:ind w:firstLine="227"/>
        <w:jc w:val="right"/>
        <w:rPr>
          <w:rFonts w:ascii="Times New Roman" w:hAnsi="Times New Roman" w:cs="Times New Roman"/>
          <w:sz w:val="24"/>
          <w:szCs w:val="24"/>
        </w:rPr>
      </w:pPr>
      <w:r w:rsidRPr="004C7F95">
        <w:rPr>
          <w:rFonts w:ascii="Times New Roman" w:hAnsi="Times New Roman" w:cs="Times New Roman"/>
          <w:b/>
          <w:sz w:val="28"/>
          <w:szCs w:val="28"/>
        </w:rPr>
        <w:t xml:space="preserve">Vojtěch Říha, </w:t>
      </w:r>
      <w:r w:rsidR="008C5ED4" w:rsidRPr="004C7F95">
        <w:rPr>
          <w:rFonts w:ascii="Times New Roman" w:hAnsi="Times New Roman" w:cs="Times New Roman"/>
          <w:b/>
          <w:sz w:val="28"/>
          <w:szCs w:val="28"/>
        </w:rPr>
        <w:t xml:space="preserve">za </w:t>
      </w:r>
      <w:r w:rsidRPr="004C7F95">
        <w:rPr>
          <w:rFonts w:ascii="Times New Roman" w:hAnsi="Times New Roman" w:cs="Times New Roman"/>
          <w:b/>
          <w:sz w:val="28"/>
          <w:szCs w:val="28"/>
        </w:rPr>
        <w:t xml:space="preserve">Finanční výbor OZ </w:t>
      </w:r>
    </w:p>
    <w:p w:rsidR="00F8264C" w:rsidRPr="00F8264C" w:rsidRDefault="00F8264C" w:rsidP="00A24602">
      <w:pPr>
        <w:jc w:val="right"/>
        <w:rPr>
          <w:rFonts w:ascii="Times New Roman" w:hAnsi="Times New Roman" w:cs="Times New Roman"/>
          <w:sz w:val="24"/>
          <w:szCs w:val="24"/>
        </w:rPr>
      </w:pPr>
    </w:p>
    <w:p w:rsidR="00F8264C" w:rsidRDefault="00F8264C" w:rsidP="00F8264C"/>
    <w:p w:rsidR="00165058" w:rsidRDefault="00165058" w:rsidP="00D34937">
      <w:pPr>
        <w:jc w:val="center"/>
        <w:rPr>
          <w:rFonts w:ascii="Times New Roman" w:hAnsi="Times New Roman" w:cs="Times New Roman"/>
          <w:b/>
          <w:bCs/>
          <w:sz w:val="32"/>
          <w:szCs w:val="32"/>
          <w:u w:val="single"/>
        </w:rPr>
      </w:pPr>
    </w:p>
    <w:p w:rsidR="00403348" w:rsidRDefault="00403348" w:rsidP="00D34937">
      <w:pPr>
        <w:jc w:val="center"/>
        <w:rPr>
          <w:rFonts w:ascii="Times New Roman" w:hAnsi="Times New Roman" w:cs="Times New Roman"/>
          <w:b/>
          <w:bCs/>
          <w:sz w:val="32"/>
          <w:szCs w:val="32"/>
          <w:u w:val="single"/>
        </w:rPr>
      </w:pPr>
    </w:p>
    <w:p w:rsidR="00D34937" w:rsidRPr="00AB58A4" w:rsidRDefault="00D34937" w:rsidP="00D34937">
      <w:pPr>
        <w:jc w:val="center"/>
        <w:rPr>
          <w:rFonts w:ascii="Times New Roman" w:hAnsi="Times New Roman" w:cs="Times New Roman"/>
          <w:b/>
          <w:sz w:val="32"/>
          <w:szCs w:val="32"/>
        </w:rPr>
      </w:pPr>
      <w:r w:rsidRPr="00AB58A4">
        <w:rPr>
          <w:rFonts w:ascii="Times New Roman" w:hAnsi="Times New Roman" w:cs="Times New Roman"/>
          <w:b/>
          <w:bCs/>
          <w:sz w:val="32"/>
          <w:szCs w:val="32"/>
          <w:u w:val="single"/>
        </w:rPr>
        <w:lastRenderedPageBreak/>
        <w:t>Sbor dobrovolných hasičů Hlavatce</w:t>
      </w:r>
    </w:p>
    <w:p w:rsidR="00965CDF" w:rsidRPr="00C25418" w:rsidRDefault="00965CDF" w:rsidP="00B97FA3">
      <w:pPr>
        <w:rPr>
          <w:rFonts w:ascii="Times New Roman" w:hAnsi="Times New Roman" w:cs="Times New Roman"/>
          <w:b/>
          <w:sz w:val="24"/>
          <w:szCs w:val="32"/>
          <w:u w:val="single"/>
        </w:rPr>
      </w:pPr>
    </w:p>
    <w:p w:rsidR="00E31088" w:rsidRDefault="00B97FA3" w:rsidP="00B97FA3">
      <w:pPr>
        <w:pStyle w:val="Standard"/>
        <w:jc w:val="both"/>
      </w:pPr>
      <w:r>
        <w:t xml:space="preserve">   </w:t>
      </w:r>
      <w:r w:rsidR="00E31088">
        <w:t>Sbor dobrovolných hasičů Hlavatce eviduje</w:t>
      </w:r>
      <w:r>
        <w:t xml:space="preserve"> </w:t>
      </w:r>
      <w:r w:rsidR="00E31088">
        <w:t>v</w:t>
      </w:r>
      <w:r>
        <w:t> </w:t>
      </w:r>
      <w:r w:rsidR="00E31088">
        <w:t>letošním</w:t>
      </w:r>
      <w:r>
        <w:t xml:space="preserve"> </w:t>
      </w:r>
      <w:r w:rsidR="00E31088">
        <w:t>roce 2016</w:t>
      </w:r>
      <w:r w:rsidR="00C25418">
        <w:t xml:space="preserve"> </w:t>
      </w:r>
      <w:r>
        <w:t>celkem</w:t>
      </w:r>
      <w:r w:rsidR="00E31088">
        <w:t xml:space="preserve"> 123 členů</w:t>
      </w:r>
      <w:r>
        <w:t>,</w:t>
      </w:r>
      <w:r w:rsidR="00E31088">
        <w:t xml:space="preserve"> z toho 57 mužů,</w:t>
      </w:r>
      <w:r>
        <w:t xml:space="preserve"> </w:t>
      </w:r>
      <w:r w:rsidR="00E31088">
        <w:t>30 žen a 36 dětí.</w:t>
      </w:r>
      <w:r>
        <w:t xml:space="preserve"> </w:t>
      </w:r>
      <w:r w:rsidR="00E31088">
        <w:t>Muži</w:t>
      </w:r>
      <w:r>
        <w:t xml:space="preserve"> </w:t>
      </w:r>
      <w:r w:rsidR="00E31088">
        <w:t>a ženy se se střídavým úspěchem pravidelně zúčastňují okrskových soutěží.</w:t>
      </w:r>
      <w:r w:rsidR="00D70206">
        <w:t xml:space="preserve"> </w:t>
      </w:r>
      <w:r>
        <w:t xml:space="preserve">Okrsková soutěž v Hlavatcích proběhla v květnu </w:t>
      </w:r>
      <w:r w:rsidR="00E31088">
        <w:t>2016</w:t>
      </w:r>
      <w:r w:rsidR="00334197">
        <w:t>, kde ženy obsadily 2. místo a muži byli také na 2. místě.</w:t>
      </w:r>
    </w:p>
    <w:p w:rsidR="00F65B09" w:rsidRDefault="00F65B09" w:rsidP="00E31088">
      <w:pPr>
        <w:pStyle w:val="Standard"/>
        <w:rPr>
          <w:b/>
        </w:rPr>
      </w:pPr>
    </w:p>
    <w:p w:rsidR="00E31088" w:rsidRDefault="00E31088" w:rsidP="00E31088">
      <w:pPr>
        <w:pStyle w:val="Standard"/>
        <w:rPr>
          <w:b/>
        </w:rPr>
      </w:pPr>
      <w:r w:rsidRPr="00334197">
        <w:rPr>
          <w:b/>
        </w:rPr>
        <w:t>Účast dětí na soutěžích:</w:t>
      </w:r>
    </w:p>
    <w:p w:rsidR="00E31088" w:rsidRDefault="00C25418" w:rsidP="00E31088">
      <w:pPr>
        <w:pStyle w:val="Standard"/>
        <w:numPr>
          <w:ilvl w:val="0"/>
          <w:numId w:val="5"/>
        </w:numPr>
        <w:textAlignment w:val="baseline"/>
      </w:pPr>
      <w:r>
        <w:t>6.2.</w:t>
      </w:r>
      <w:r w:rsidR="00E31088">
        <w:t>2016 Bechyně – sedmiboj 3 členné hlídky (zúčastnili jsme se poprvé)</w:t>
      </w:r>
    </w:p>
    <w:p w:rsidR="00E31088" w:rsidRDefault="00E31088" w:rsidP="00E31088">
      <w:pPr>
        <w:pStyle w:val="Standard"/>
      </w:pPr>
      <w:r>
        <w:t xml:space="preserve">            přípravka 7</w:t>
      </w:r>
      <w:r w:rsidR="00B97FA3">
        <w:t>.</w:t>
      </w:r>
      <w:r>
        <w:t xml:space="preserve"> místo z 9ti</w:t>
      </w:r>
    </w:p>
    <w:p w:rsidR="00E31088" w:rsidRDefault="00E31088" w:rsidP="00E31088">
      <w:pPr>
        <w:pStyle w:val="Standard"/>
      </w:pPr>
      <w:r>
        <w:t xml:space="preserve">            mladší 21</w:t>
      </w:r>
      <w:r w:rsidR="00B97FA3">
        <w:t>.</w:t>
      </w:r>
      <w:r>
        <w:t xml:space="preserve"> místo z</w:t>
      </w:r>
      <w:r w:rsidR="00334197">
        <w:t> </w:t>
      </w:r>
      <w:r>
        <w:t>22</w:t>
      </w:r>
      <w:r w:rsidR="00334197">
        <w:t>ti</w:t>
      </w:r>
    </w:p>
    <w:p w:rsidR="00B97FA3" w:rsidRPr="00C25418" w:rsidRDefault="00B97FA3" w:rsidP="00E31088">
      <w:pPr>
        <w:pStyle w:val="Standard"/>
        <w:rPr>
          <w:sz w:val="20"/>
        </w:rPr>
      </w:pPr>
    </w:p>
    <w:p w:rsidR="00E31088" w:rsidRDefault="00C25418" w:rsidP="00E31088">
      <w:pPr>
        <w:pStyle w:val="Standard"/>
        <w:numPr>
          <w:ilvl w:val="0"/>
          <w:numId w:val="6"/>
        </w:numPr>
        <w:textAlignment w:val="baseline"/>
      </w:pPr>
      <w:r>
        <w:t>23.4.</w:t>
      </w:r>
      <w:r w:rsidR="00E31088">
        <w:t>2016 Mladá Vožice – Memoriál J. Šturze</w:t>
      </w:r>
    </w:p>
    <w:p w:rsidR="00E31088" w:rsidRDefault="00E31088" w:rsidP="00E31088">
      <w:pPr>
        <w:pStyle w:val="Standard"/>
      </w:pPr>
      <w:r>
        <w:t>přípravka 3</w:t>
      </w:r>
      <w:r w:rsidR="00B97FA3">
        <w:t>.</w:t>
      </w:r>
      <w:r>
        <w:t xml:space="preserve"> místo ze 6ti</w:t>
      </w:r>
    </w:p>
    <w:p w:rsidR="00E31088" w:rsidRDefault="00E31088" w:rsidP="00E31088">
      <w:pPr>
        <w:pStyle w:val="Standard"/>
      </w:pPr>
      <w:r>
        <w:t>mladší 11</w:t>
      </w:r>
      <w:r w:rsidR="00B97FA3">
        <w:t>.</w:t>
      </w:r>
      <w:r>
        <w:t xml:space="preserve"> místo z 15ti</w:t>
      </w:r>
    </w:p>
    <w:p w:rsidR="00B97FA3" w:rsidRPr="00C25418" w:rsidRDefault="00B97FA3" w:rsidP="00E31088">
      <w:pPr>
        <w:pStyle w:val="Standard"/>
        <w:rPr>
          <w:sz w:val="20"/>
        </w:rPr>
      </w:pPr>
    </w:p>
    <w:p w:rsidR="00E31088" w:rsidRDefault="00E31088" w:rsidP="00E31088">
      <w:pPr>
        <w:pStyle w:val="Standard"/>
        <w:numPr>
          <w:ilvl w:val="0"/>
          <w:numId w:val="6"/>
        </w:numPr>
        <w:textAlignment w:val="baseline"/>
      </w:pPr>
      <w:r>
        <w:t>7.5.2016 Bechyně – Sv. Florián</w:t>
      </w:r>
    </w:p>
    <w:p w:rsidR="00E31088" w:rsidRDefault="00E31088" w:rsidP="00E31088">
      <w:pPr>
        <w:pStyle w:val="Standard"/>
      </w:pPr>
      <w:r>
        <w:t>přípravka 5</w:t>
      </w:r>
      <w:r w:rsidR="00B97FA3">
        <w:t>.</w:t>
      </w:r>
      <w:r>
        <w:t xml:space="preserve"> místo ze 7</w:t>
      </w:r>
    </w:p>
    <w:p w:rsidR="00E31088" w:rsidRDefault="00E31088" w:rsidP="00E31088">
      <w:pPr>
        <w:pStyle w:val="Standard"/>
      </w:pPr>
      <w:r>
        <w:t>mladší 15</w:t>
      </w:r>
      <w:r w:rsidR="00B97FA3">
        <w:t>.</w:t>
      </w:r>
      <w:r>
        <w:t xml:space="preserve"> místo z 19ti</w:t>
      </w:r>
    </w:p>
    <w:p w:rsidR="00B97FA3" w:rsidRPr="00C25418" w:rsidRDefault="00B97FA3" w:rsidP="00E31088">
      <w:pPr>
        <w:pStyle w:val="Standard"/>
        <w:rPr>
          <w:sz w:val="20"/>
        </w:rPr>
      </w:pPr>
    </w:p>
    <w:p w:rsidR="00E31088" w:rsidRDefault="00E31088" w:rsidP="00B97FA3">
      <w:pPr>
        <w:pStyle w:val="Standard"/>
        <w:numPr>
          <w:ilvl w:val="0"/>
          <w:numId w:val="6"/>
        </w:numPr>
        <w:jc w:val="both"/>
        <w:textAlignment w:val="baseline"/>
      </w:pPr>
      <w:r>
        <w:t>14.7.2016 Bechyně Okresní soutěž dětí hry „Plamen“, probíhá dvoukolově, podzimní kolo a jarní kolo, výsledky z těchto dvou kol se sčítají</w:t>
      </w:r>
    </w:p>
    <w:p w:rsidR="00E31088" w:rsidRDefault="00E31088" w:rsidP="00E31088">
      <w:pPr>
        <w:pStyle w:val="Standard"/>
      </w:pPr>
      <w:r>
        <w:t>přípravka 1</w:t>
      </w:r>
      <w:r w:rsidR="00B97FA3">
        <w:t>.</w:t>
      </w:r>
      <w:r>
        <w:t xml:space="preserve"> místo z</w:t>
      </w:r>
      <w:r w:rsidR="00B97FA3">
        <w:t> </w:t>
      </w:r>
      <w:r>
        <w:t>9</w:t>
      </w:r>
      <w:r w:rsidR="00B97FA3">
        <w:t>ti</w:t>
      </w:r>
    </w:p>
    <w:p w:rsidR="00E31088" w:rsidRDefault="00E31088" w:rsidP="00E31088">
      <w:pPr>
        <w:pStyle w:val="Standard"/>
      </w:pPr>
      <w:r>
        <w:t>mladší 12</w:t>
      </w:r>
      <w:r w:rsidR="00B97FA3">
        <w:t>.</w:t>
      </w:r>
      <w:r>
        <w:t xml:space="preserve"> z</w:t>
      </w:r>
      <w:r w:rsidR="00334197">
        <w:t> </w:t>
      </w:r>
      <w:r>
        <w:t>26ti</w:t>
      </w:r>
    </w:p>
    <w:p w:rsidR="00B97FA3" w:rsidRPr="00C25418" w:rsidRDefault="00B97FA3" w:rsidP="00E31088">
      <w:pPr>
        <w:pStyle w:val="Standard"/>
        <w:rPr>
          <w:sz w:val="20"/>
        </w:rPr>
      </w:pPr>
    </w:p>
    <w:p w:rsidR="00E31088" w:rsidRDefault="00C25418" w:rsidP="00E31088">
      <w:pPr>
        <w:pStyle w:val="Standard"/>
        <w:numPr>
          <w:ilvl w:val="0"/>
          <w:numId w:val="6"/>
        </w:numPr>
        <w:textAlignment w:val="baseline"/>
      </w:pPr>
      <w:r>
        <w:t>11.6.</w:t>
      </w:r>
      <w:r w:rsidR="00E31088">
        <w:t>2016 Rybova Lhota</w:t>
      </w:r>
    </w:p>
    <w:p w:rsidR="00E31088" w:rsidRDefault="00E31088" w:rsidP="00E31088">
      <w:pPr>
        <w:pStyle w:val="Standard"/>
      </w:pPr>
      <w:r>
        <w:t>mladší 11</w:t>
      </w:r>
      <w:r w:rsidR="00B97FA3">
        <w:t>.</w:t>
      </w:r>
      <w:r>
        <w:t xml:space="preserve"> </w:t>
      </w:r>
      <w:r w:rsidR="00B97FA3">
        <w:t>m</w:t>
      </w:r>
      <w:r>
        <w:t>ísto</w:t>
      </w:r>
    </w:p>
    <w:p w:rsidR="00B97FA3" w:rsidRPr="00C25418" w:rsidRDefault="00B97FA3" w:rsidP="00E31088">
      <w:pPr>
        <w:pStyle w:val="Standard"/>
        <w:rPr>
          <w:sz w:val="20"/>
        </w:rPr>
      </w:pPr>
    </w:p>
    <w:p w:rsidR="00E31088" w:rsidRDefault="00C25418" w:rsidP="00E31088">
      <w:pPr>
        <w:pStyle w:val="Standard"/>
        <w:numPr>
          <w:ilvl w:val="0"/>
          <w:numId w:val="6"/>
        </w:numPr>
        <w:textAlignment w:val="baseline"/>
      </w:pPr>
      <w:r>
        <w:t>26.6.</w:t>
      </w:r>
      <w:r w:rsidR="00E31088">
        <w:t>2016 Želeč</w:t>
      </w:r>
    </w:p>
    <w:p w:rsidR="00E31088" w:rsidRDefault="00E31088" w:rsidP="00E31088">
      <w:pPr>
        <w:pStyle w:val="Standard"/>
      </w:pPr>
      <w:r>
        <w:t xml:space="preserve">přípravka </w:t>
      </w:r>
      <w:r w:rsidR="00B97FA3">
        <w:t>4.</w:t>
      </w:r>
      <w:r>
        <w:t xml:space="preserve"> místo</w:t>
      </w:r>
    </w:p>
    <w:p w:rsidR="00E31088" w:rsidRDefault="00E31088" w:rsidP="00E31088">
      <w:pPr>
        <w:pStyle w:val="Standard"/>
      </w:pPr>
      <w:r>
        <w:t>mladší 6</w:t>
      </w:r>
      <w:r w:rsidR="00B97FA3">
        <w:t>.</w:t>
      </w:r>
      <w:r>
        <w:t xml:space="preserve"> </w:t>
      </w:r>
      <w:r w:rsidR="00B97FA3">
        <w:t>m</w:t>
      </w:r>
      <w:r>
        <w:t>ísto</w:t>
      </w:r>
    </w:p>
    <w:p w:rsidR="00B97FA3" w:rsidRPr="00C25418" w:rsidRDefault="00B97FA3" w:rsidP="00E31088">
      <w:pPr>
        <w:pStyle w:val="Standard"/>
        <w:rPr>
          <w:sz w:val="20"/>
        </w:rPr>
      </w:pPr>
    </w:p>
    <w:p w:rsidR="00E31088" w:rsidRDefault="00C25418" w:rsidP="00E31088">
      <w:pPr>
        <w:pStyle w:val="Standard"/>
        <w:numPr>
          <w:ilvl w:val="0"/>
          <w:numId w:val="6"/>
        </w:numPr>
        <w:textAlignment w:val="baseline"/>
      </w:pPr>
      <w:r>
        <w:t>17.9.</w:t>
      </w:r>
      <w:r w:rsidR="00E31088">
        <w:t>2016 Veselí nad Lužnicí – Memoriál Josefa Žahoura</w:t>
      </w:r>
    </w:p>
    <w:p w:rsidR="00E31088" w:rsidRDefault="00E31088" w:rsidP="00E31088">
      <w:pPr>
        <w:pStyle w:val="Standard"/>
      </w:pPr>
      <w:r>
        <w:t>mladší A  1</w:t>
      </w:r>
      <w:r w:rsidR="00B97FA3">
        <w:t>.</w:t>
      </w:r>
      <w:r>
        <w:t xml:space="preserve"> místo</w:t>
      </w:r>
    </w:p>
    <w:p w:rsidR="00E31088" w:rsidRDefault="00E31088" w:rsidP="00E31088">
      <w:pPr>
        <w:pStyle w:val="Standard"/>
      </w:pPr>
      <w:r>
        <w:t>mladší B 3</w:t>
      </w:r>
      <w:r w:rsidR="00B97FA3">
        <w:t>.</w:t>
      </w:r>
      <w:r>
        <w:t xml:space="preserve"> </w:t>
      </w:r>
      <w:r w:rsidR="00B97FA3">
        <w:t>m</w:t>
      </w:r>
      <w:r>
        <w:t>ísto</w:t>
      </w:r>
    </w:p>
    <w:p w:rsidR="00B97FA3" w:rsidRPr="00C25418" w:rsidRDefault="00B97FA3" w:rsidP="00E31088">
      <w:pPr>
        <w:pStyle w:val="Standard"/>
        <w:rPr>
          <w:sz w:val="20"/>
        </w:rPr>
      </w:pPr>
    </w:p>
    <w:p w:rsidR="00E31088" w:rsidRDefault="00C25418" w:rsidP="00E31088">
      <w:pPr>
        <w:pStyle w:val="Standard"/>
        <w:numPr>
          <w:ilvl w:val="0"/>
          <w:numId w:val="7"/>
        </w:numPr>
        <w:textAlignment w:val="baseline"/>
      </w:pPr>
      <w:r>
        <w:t>8.10.</w:t>
      </w:r>
      <w:r w:rsidR="00E31088">
        <w:t>2016 Malšice – podzimní kolo hry „Plamen“</w:t>
      </w:r>
    </w:p>
    <w:p w:rsidR="00E31088" w:rsidRDefault="00E31088" w:rsidP="00E31088">
      <w:pPr>
        <w:pStyle w:val="Standard"/>
      </w:pPr>
      <w:r>
        <w:t>přípravka 2</w:t>
      </w:r>
      <w:r w:rsidR="00B97FA3">
        <w:t>. místo z</w:t>
      </w:r>
      <w:r>
        <w:t xml:space="preserve"> 12ti</w:t>
      </w:r>
    </w:p>
    <w:p w:rsidR="00E31088" w:rsidRDefault="00E31088" w:rsidP="00E31088">
      <w:pPr>
        <w:pStyle w:val="Standard"/>
      </w:pPr>
      <w:r>
        <w:t>mladší A 6</w:t>
      </w:r>
      <w:r w:rsidR="00B97FA3">
        <w:t>.</w:t>
      </w:r>
      <w:r>
        <w:t xml:space="preserve"> místo ze 45</w:t>
      </w:r>
      <w:r w:rsidR="00B97FA3">
        <w:t>ti</w:t>
      </w:r>
    </w:p>
    <w:p w:rsidR="00E31088" w:rsidRDefault="00E31088" w:rsidP="00E31088">
      <w:pPr>
        <w:pStyle w:val="Standard"/>
      </w:pPr>
      <w:r>
        <w:t>mladší B 16</w:t>
      </w:r>
      <w:r w:rsidR="00B97FA3">
        <w:t>.</w:t>
      </w:r>
      <w:r>
        <w:t xml:space="preserve"> místo ze 45</w:t>
      </w:r>
      <w:r w:rsidR="00B97FA3">
        <w:t>ti</w:t>
      </w:r>
    </w:p>
    <w:p w:rsidR="00B97FA3" w:rsidRDefault="00C25418" w:rsidP="00E31088">
      <w:pPr>
        <w:pStyle w:val="Standard"/>
      </w:pPr>
      <w:r>
        <w:rPr>
          <w:noProof/>
        </w:rPr>
        <w:drawing>
          <wp:anchor distT="0" distB="0" distL="114300" distR="114300" simplePos="0" relativeHeight="251667456" behindDoc="0" locked="0" layoutInCell="1" allowOverlap="1" wp14:anchorId="77355B29" wp14:editId="54F7373E">
            <wp:simplePos x="0" y="0"/>
            <wp:positionH relativeFrom="column">
              <wp:posOffset>3358692</wp:posOffset>
            </wp:positionH>
            <wp:positionV relativeFrom="paragraph">
              <wp:posOffset>41275</wp:posOffset>
            </wp:positionV>
            <wp:extent cx="3455035" cy="2122805"/>
            <wp:effectExtent l="0" t="0" r="0" b="0"/>
            <wp:wrapNone/>
            <wp:docPr id="3" name="Obrázek 3" descr="C:\Users\Vojta Říha\Documents\Obec Hlavatce\III. Volební období od 2014\Zpravodaj 2016\DSC0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jta Říha\Documents\Obec Hlavatce\III. Volební období od 2014\Zpravodaj 2016\DSC046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398" t="24356" r="2272"/>
                    <a:stretch/>
                  </pic:blipFill>
                  <pic:spPr bwMode="auto">
                    <a:xfrm>
                      <a:off x="0" y="0"/>
                      <a:ext cx="3455035" cy="2122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30D94F6" wp14:editId="7B188864">
            <wp:simplePos x="0" y="0"/>
            <wp:positionH relativeFrom="column">
              <wp:posOffset>-180340</wp:posOffset>
            </wp:positionH>
            <wp:positionV relativeFrom="paragraph">
              <wp:posOffset>35560</wp:posOffset>
            </wp:positionV>
            <wp:extent cx="3419475" cy="2123440"/>
            <wp:effectExtent l="0" t="0" r="9525" b="0"/>
            <wp:wrapNone/>
            <wp:docPr id="2" name="Obrázek 2" descr="C:\Users\Vojta Říha\Documents\Obec Hlavatce\III. Volební období od 2014\Zpravodaj 2016\DSC0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jta Říha\Documents\Obec Hlavatce\III. Volební období od 2014\Zpravodaj 2016\DSC0439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271" t="7788" r="-80" b="12489"/>
                    <a:stretch/>
                  </pic:blipFill>
                  <pic:spPr bwMode="auto">
                    <a:xfrm>
                      <a:off x="0" y="0"/>
                      <a:ext cx="3419475" cy="212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5B09" w:rsidRDefault="00F65B09" w:rsidP="00E31088">
      <w:pPr>
        <w:pStyle w:val="Standard"/>
      </w:pPr>
    </w:p>
    <w:p w:rsidR="00F65B09" w:rsidRDefault="00F65B09" w:rsidP="00E31088">
      <w:pPr>
        <w:pStyle w:val="Standard"/>
      </w:pPr>
    </w:p>
    <w:p w:rsidR="00F65B09" w:rsidRDefault="00F65B09" w:rsidP="00E31088">
      <w:pPr>
        <w:pStyle w:val="Standard"/>
      </w:pPr>
    </w:p>
    <w:p w:rsidR="00F65B09" w:rsidRDefault="00F65B09" w:rsidP="00E31088">
      <w:pPr>
        <w:pStyle w:val="Standard"/>
      </w:pPr>
    </w:p>
    <w:p w:rsidR="00F65B09" w:rsidRDefault="00F65B09" w:rsidP="00E31088">
      <w:pPr>
        <w:pStyle w:val="Standard"/>
      </w:pPr>
    </w:p>
    <w:p w:rsidR="00F65B09" w:rsidRDefault="00F65B09" w:rsidP="00E31088">
      <w:pPr>
        <w:pStyle w:val="Standard"/>
      </w:pPr>
    </w:p>
    <w:p w:rsidR="00F65B09" w:rsidRDefault="00F65B09" w:rsidP="00E31088">
      <w:pPr>
        <w:pStyle w:val="Standard"/>
      </w:pPr>
    </w:p>
    <w:p w:rsidR="00F65B09" w:rsidRDefault="00F65B09" w:rsidP="00E31088">
      <w:pPr>
        <w:pStyle w:val="Standard"/>
      </w:pPr>
    </w:p>
    <w:p w:rsidR="00F65B09" w:rsidRDefault="00F65B09" w:rsidP="00E31088">
      <w:pPr>
        <w:pStyle w:val="Standard"/>
      </w:pPr>
    </w:p>
    <w:p w:rsidR="00F65B09" w:rsidRDefault="00F65B09" w:rsidP="00E31088">
      <w:pPr>
        <w:pStyle w:val="Standard"/>
      </w:pPr>
    </w:p>
    <w:p w:rsidR="00F65B09" w:rsidRDefault="00F65B09" w:rsidP="00E31088">
      <w:pPr>
        <w:pStyle w:val="Standard"/>
      </w:pPr>
    </w:p>
    <w:p w:rsidR="00C25418" w:rsidRDefault="00C25418" w:rsidP="00E31088">
      <w:pPr>
        <w:pStyle w:val="Standard"/>
      </w:pPr>
    </w:p>
    <w:p w:rsidR="00E31088" w:rsidRDefault="00E31088" w:rsidP="00E31088">
      <w:pPr>
        <w:pStyle w:val="Standard"/>
      </w:pPr>
      <w:r>
        <w:t>Vedoucí dětí: Martina Kmošková</w:t>
      </w:r>
    </w:p>
    <w:p w:rsidR="00E31088" w:rsidRDefault="00E31088" w:rsidP="00E31088">
      <w:pPr>
        <w:pStyle w:val="Standard"/>
      </w:pPr>
      <w:r>
        <w:t>Trenéři dětí: Miroslav Kmošek, Martina Křížová, Bára Kmošková, Martina Sochorová</w:t>
      </w:r>
    </w:p>
    <w:p w:rsidR="00D70206" w:rsidRDefault="00D70206" w:rsidP="00D70206">
      <w:pPr>
        <w:pStyle w:val="Standard"/>
        <w:jc w:val="both"/>
        <w:rPr>
          <w:rFonts w:eastAsiaTheme="minorHAnsi" w:cs="Times New Roman"/>
          <w:kern w:val="0"/>
          <w:lang w:eastAsia="en-US"/>
        </w:rPr>
      </w:pPr>
      <w:r>
        <w:rPr>
          <w:rFonts w:eastAsiaTheme="minorHAnsi" w:cs="Times New Roman"/>
          <w:kern w:val="0"/>
          <w:lang w:eastAsia="en-US"/>
        </w:rPr>
        <w:lastRenderedPageBreak/>
        <w:t xml:space="preserve">    </w:t>
      </w:r>
      <w:r w:rsidRPr="00D34937">
        <w:rPr>
          <w:rFonts w:eastAsiaTheme="minorHAnsi" w:cs="Times New Roman"/>
          <w:kern w:val="0"/>
          <w:lang w:eastAsia="en-US"/>
        </w:rPr>
        <w:t>V letošním roce 2016 byla zakoupena Obecním úřadem za cenu 17</w:t>
      </w:r>
      <w:r>
        <w:rPr>
          <w:rFonts w:eastAsiaTheme="minorHAnsi" w:cs="Times New Roman"/>
          <w:kern w:val="0"/>
          <w:lang w:eastAsia="en-US"/>
        </w:rPr>
        <w:t>.</w:t>
      </w:r>
      <w:r w:rsidRPr="00D34937">
        <w:rPr>
          <w:rFonts w:eastAsiaTheme="minorHAnsi" w:cs="Times New Roman"/>
          <w:kern w:val="0"/>
          <w:lang w:eastAsia="en-US"/>
        </w:rPr>
        <w:t>500</w:t>
      </w:r>
      <w:r>
        <w:rPr>
          <w:rFonts w:eastAsiaTheme="minorHAnsi" w:cs="Times New Roman"/>
          <w:kern w:val="0"/>
          <w:lang w:eastAsia="en-US"/>
        </w:rPr>
        <w:t>,-</w:t>
      </w:r>
      <w:r w:rsidRPr="00D34937">
        <w:rPr>
          <w:rFonts w:eastAsiaTheme="minorHAnsi" w:cs="Times New Roman"/>
          <w:kern w:val="0"/>
          <w:lang w:eastAsia="en-US"/>
        </w:rPr>
        <w:t xml:space="preserve"> Kč avie od hasičů</w:t>
      </w:r>
      <w:r>
        <w:rPr>
          <w:rFonts w:eastAsiaTheme="minorHAnsi" w:cs="Times New Roman"/>
          <w:kern w:val="0"/>
          <w:lang w:eastAsia="en-US"/>
        </w:rPr>
        <w:t xml:space="preserve"> </w:t>
      </w:r>
      <w:r w:rsidRPr="00D34937">
        <w:rPr>
          <w:rFonts w:eastAsiaTheme="minorHAnsi" w:cs="Times New Roman"/>
          <w:kern w:val="0"/>
          <w:lang w:eastAsia="en-US"/>
        </w:rPr>
        <w:t>z Veselí nad Lužnicí, na kterou se vedle stávající hasičské schráně staví garáž.</w:t>
      </w:r>
    </w:p>
    <w:p w:rsidR="00D70206" w:rsidRPr="00D34937" w:rsidRDefault="00165058" w:rsidP="00B31649">
      <w:pPr>
        <w:pStyle w:val="Standard"/>
        <w:jc w:val="both"/>
        <w:rPr>
          <w:rFonts w:eastAsiaTheme="minorHAnsi" w:cs="Times New Roman"/>
          <w:kern w:val="0"/>
          <w:lang w:eastAsia="en-US"/>
        </w:rPr>
      </w:pPr>
      <w:r>
        <w:rPr>
          <w:rFonts w:eastAsiaTheme="minorHAnsi" w:cs="Times New Roman"/>
          <w:kern w:val="0"/>
          <w:lang w:eastAsia="en-US"/>
        </w:rPr>
        <w:t xml:space="preserve">  </w:t>
      </w:r>
      <w:r w:rsidR="00D70206">
        <w:rPr>
          <w:rFonts w:eastAsiaTheme="minorHAnsi" w:cs="Times New Roman"/>
          <w:kern w:val="0"/>
          <w:lang w:eastAsia="en-US"/>
        </w:rPr>
        <w:t xml:space="preserve"> </w:t>
      </w:r>
      <w:r w:rsidR="00D70206" w:rsidRPr="00D34937">
        <w:rPr>
          <w:rFonts w:eastAsiaTheme="minorHAnsi" w:cs="Times New Roman"/>
          <w:kern w:val="0"/>
          <w:lang w:eastAsia="en-US"/>
        </w:rPr>
        <w:t>Dále bylo zažádáno za dosti přísných podmínek o dotaci Ministerstva školství</w:t>
      </w:r>
      <w:r w:rsidR="00B31649">
        <w:rPr>
          <w:rFonts w:eastAsiaTheme="minorHAnsi" w:cs="Times New Roman"/>
          <w:kern w:val="0"/>
          <w:lang w:eastAsia="en-US"/>
        </w:rPr>
        <w:t>, mládeže a tělovýchovy</w:t>
      </w:r>
      <w:r w:rsidR="00D70206" w:rsidRPr="00D34937">
        <w:rPr>
          <w:rFonts w:eastAsiaTheme="minorHAnsi" w:cs="Times New Roman"/>
          <w:kern w:val="0"/>
          <w:lang w:eastAsia="en-US"/>
        </w:rPr>
        <w:t xml:space="preserve"> – </w:t>
      </w:r>
      <w:r w:rsidR="00B31649" w:rsidRPr="00D34937">
        <w:rPr>
          <w:rFonts w:eastAsiaTheme="minorHAnsi" w:cs="Times New Roman"/>
          <w:kern w:val="0"/>
          <w:lang w:eastAsia="en-US"/>
        </w:rPr>
        <w:t xml:space="preserve">program VIII  </w:t>
      </w:r>
      <w:r w:rsidR="00D70206">
        <w:rPr>
          <w:rFonts w:eastAsiaTheme="minorHAnsi" w:cs="Times New Roman"/>
          <w:kern w:val="0"/>
          <w:lang w:eastAsia="en-US"/>
        </w:rPr>
        <w:t>S</w:t>
      </w:r>
      <w:r w:rsidR="00D70206" w:rsidRPr="00D34937">
        <w:rPr>
          <w:rFonts w:eastAsiaTheme="minorHAnsi" w:cs="Times New Roman"/>
          <w:kern w:val="0"/>
          <w:lang w:eastAsia="en-US"/>
        </w:rPr>
        <w:t>port mládeže. Tato dotace nám byla poskytnuta v mě</w:t>
      </w:r>
      <w:r w:rsidR="00D70206">
        <w:rPr>
          <w:rFonts w:eastAsiaTheme="minorHAnsi" w:cs="Times New Roman"/>
          <w:kern w:val="0"/>
          <w:lang w:eastAsia="en-US"/>
        </w:rPr>
        <w:t>síci červen 2016 ve výši 40</w:t>
      </w:r>
      <w:r w:rsidR="00B31649">
        <w:rPr>
          <w:rFonts w:eastAsiaTheme="minorHAnsi" w:cs="Times New Roman"/>
          <w:kern w:val="0"/>
          <w:lang w:eastAsia="en-US"/>
        </w:rPr>
        <w:t>.</w:t>
      </w:r>
      <w:r w:rsidR="00D70206">
        <w:rPr>
          <w:rFonts w:eastAsiaTheme="minorHAnsi" w:cs="Times New Roman"/>
          <w:kern w:val="0"/>
          <w:lang w:eastAsia="en-US"/>
        </w:rPr>
        <w:t>000,-</w:t>
      </w:r>
      <w:r w:rsidR="00D70206" w:rsidRPr="00D34937">
        <w:rPr>
          <w:rFonts w:eastAsiaTheme="minorHAnsi" w:cs="Times New Roman"/>
          <w:kern w:val="0"/>
          <w:lang w:eastAsia="en-US"/>
        </w:rPr>
        <w:t xml:space="preserve"> Kč na činnost s dětmi. Tato finanční částka se může čerpat dle přesně určených předpisů Ministerstva</w:t>
      </w:r>
      <w:r w:rsidR="00B31649">
        <w:rPr>
          <w:rFonts w:eastAsiaTheme="minorHAnsi" w:cs="Times New Roman"/>
          <w:kern w:val="0"/>
          <w:lang w:eastAsia="en-US"/>
        </w:rPr>
        <w:t xml:space="preserve"> </w:t>
      </w:r>
      <w:r w:rsidR="00D70206" w:rsidRPr="00D34937">
        <w:rPr>
          <w:rFonts w:eastAsiaTheme="minorHAnsi" w:cs="Times New Roman"/>
          <w:kern w:val="0"/>
          <w:lang w:eastAsia="en-US"/>
        </w:rPr>
        <w:t>školství.</w:t>
      </w:r>
    </w:p>
    <w:p w:rsidR="004C7F95" w:rsidRDefault="004C7F95" w:rsidP="00E31088">
      <w:pPr>
        <w:pStyle w:val="Standard"/>
        <w:rPr>
          <w:rFonts w:eastAsiaTheme="minorHAnsi" w:cs="Times New Roman"/>
          <w:kern w:val="0"/>
          <w:lang w:eastAsia="en-US"/>
        </w:rPr>
      </w:pPr>
    </w:p>
    <w:p w:rsidR="00E31088" w:rsidRPr="00637824" w:rsidRDefault="00165058" w:rsidP="00E31088">
      <w:pPr>
        <w:pStyle w:val="Standard"/>
        <w:rPr>
          <w:b/>
        </w:rPr>
      </w:pPr>
      <w:r>
        <w:t xml:space="preserve"> </w:t>
      </w:r>
      <w:r w:rsidR="00E31088" w:rsidRPr="00637824">
        <w:rPr>
          <w:b/>
        </w:rPr>
        <w:t>Kulturně sportovní akce:</w:t>
      </w:r>
    </w:p>
    <w:p w:rsidR="00E31088" w:rsidRDefault="00E31088" w:rsidP="00E31088">
      <w:pPr>
        <w:pStyle w:val="Standard"/>
        <w:numPr>
          <w:ilvl w:val="0"/>
          <w:numId w:val="10"/>
        </w:numPr>
        <w:textAlignment w:val="baseline"/>
      </w:pPr>
      <w:r>
        <w:t>soustředění hasičů 30.9. 2016 – 2.10. 2016 v KD Hlavatce  - zpráva od vedoucí dětí:</w:t>
      </w:r>
    </w:p>
    <w:p w:rsidR="00E31088" w:rsidRDefault="00E31088" w:rsidP="00D70206">
      <w:pPr>
        <w:pStyle w:val="Standard"/>
        <w:jc w:val="both"/>
      </w:pPr>
      <w:r>
        <w:t>soust</w:t>
      </w:r>
      <w:r w:rsidR="00556F4A">
        <w:t>ředění proběhlo letos poprvé. Zú</w:t>
      </w:r>
      <w:r>
        <w:t>častnilo se ho 23 dětí a 10 dospělých. V tělocvičně jsme spali, jedli a trénovali. Rodiče nám uvařili a pomáhali v učení všeho, co musí malý hasič umět, aby mohl podat výsledky v podzimním kole hry „Plamen“ konané v Malšicích.  Děti střílely, uzlovaly, běhaly, učily se zdravovědu, topografické značky, práci s buzolou, hasební prostředky, hasičské značky, štafetu požárních</w:t>
      </w:r>
      <w:r w:rsidR="00D70206">
        <w:t xml:space="preserve"> dvojic, ručkování na laně. </w:t>
      </w:r>
      <w:r>
        <w:t>Večer jsme shlédli pohádku a</w:t>
      </w:r>
      <w:r w:rsidR="00D70206">
        <w:t xml:space="preserve"> během poledního klidu děti měly</w:t>
      </w:r>
      <w:r>
        <w:t xml:space="preserve"> možnost shlédnout hasičs</w:t>
      </w:r>
      <w:r w:rsidR="00556F4A">
        <w:t>ká videa a instruktáž. Během tré</w:t>
      </w:r>
      <w:r>
        <w:t>ninku se našel i čas na zábavu. Byli jsme se podívat na nevěstu Evu Boháčovou, navštívili jsme kuželkovou dráhu u Marunů, podnikli jsme večerní procházku po okolí. Vzhledem k úspěchu a nadšení jak ze strany dětí a rodičů podo</w:t>
      </w:r>
      <w:r w:rsidR="00D70206">
        <w:t>bné akce budeme určitě opakovat, neboť i</w:t>
      </w:r>
      <w:r w:rsidR="00D70206" w:rsidRPr="00D70206">
        <w:t xml:space="preserve"> </w:t>
      </w:r>
      <w:r w:rsidR="00D70206">
        <w:t>podle výsledků v soutěžích je vidět, že soustředění přineslo ovoce.</w:t>
      </w:r>
    </w:p>
    <w:p w:rsidR="00165058" w:rsidRDefault="00165058" w:rsidP="004C7F95">
      <w:pPr>
        <w:pStyle w:val="Standard"/>
      </w:pPr>
    </w:p>
    <w:p w:rsidR="004C7F95" w:rsidRDefault="00F8742F" w:rsidP="004C7F95">
      <w:pPr>
        <w:pStyle w:val="Standard"/>
      </w:pPr>
      <w:r>
        <w:t>K</w:t>
      </w:r>
      <w:r w:rsidR="004C7F95">
        <w:t>ulturní akce:</w:t>
      </w:r>
    </w:p>
    <w:p w:rsidR="004C7F95" w:rsidRDefault="004C7F95" w:rsidP="004C7F95">
      <w:pPr>
        <w:pStyle w:val="Standard"/>
        <w:numPr>
          <w:ilvl w:val="0"/>
          <w:numId w:val="8"/>
        </w:numPr>
        <w:textAlignment w:val="baseline"/>
      </w:pPr>
      <w:r>
        <w:t>hasičský ples</w:t>
      </w:r>
    </w:p>
    <w:p w:rsidR="004C7F95" w:rsidRDefault="004C7F95" w:rsidP="004C7F95">
      <w:pPr>
        <w:pStyle w:val="Standard"/>
      </w:pPr>
      <w:r>
        <w:t>dětský karneval</w:t>
      </w:r>
    </w:p>
    <w:p w:rsidR="004C7F95" w:rsidRDefault="004C7F95" w:rsidP="004C7F95">
      <w:pPr>
        <w:pStyle w:val="Standard"/>
        <w:numPr>
          <w:ilvl w:val="0"/>
          <w:numId w:val="8"/>
        </w:numPr>
        <w:textAlignment w:val="baseline"/>
      </w:pPr>
      <w:r>
        <w:t>maškarní ples pořádaný ve spolupráci s Tělovýchovnou jednotou</w:t>
      </w:r>
    </w:p>
    <w:p w:rsidR="004C7F95" w:rsidRDefault="004C7F95" w:rsidP="004C7F95">
      <w:pPr>
        <w:pStyle w:val="Standard"/>
        <w:numPr>
          <w:ilvl w:val="0"/>
          <w:numId w:val="8"/>
        </w:numPr>
        <w:textAlignment w:val="baseline"/>
      </w:pPr>
      <w:r>
        <w:t>účast na 13. ročníku setkání hasičů okrsku v Hlavatcích (pořádal sbor Debrník)</w:t>
      </w:r>
    </w:p>
    <w:p w:rsidR="004C7F95" w:rsidRDefault="004C7F95" w:rsidP="004C7F95">
      <w:pPr>
        <w:pStyle w:val="Standard"/>
        <w:numPr>
          <w:ilvl w:val="0"/>
          <w:numId w:val="9"/>
        </w:numPr>
        <w:textAlignment w:val="baseline"/>
      </w:pPr>
      <w:r>
        <w:t>spoluúčast na dětském dni</w:t>
      </w:r>
    </w:p>
    <w:p w:rsidR="00165058" w:rsidRDefault="00165058" w:rsidP="00B31649">
      <w:pPr>
        <w:pStyle w:val="Standard"/>
        <w:jc w:val="both"/>
      </w:pPr>
    </w:p>
    <w:p w:rsidR="00B31649" w:rsidRDefault="00165058" w:rsidP="00B31649">
      <w:pPr>
        <w:pStyle w:val="Standard"/>
        <w:jc w:val="both"/>
      </w:pPr>
      <w:r>
        <w:t xml:space="preserve">   </w:t>
      </w:r>
      <w:r w:rsidR="00B31649">
        <w:t>Na podzim tohoto roku uspořádali hasiči sbírku ošacení pro Dětský domov Radenín.  Z Hlavatec odjíždělo plné osobní auto nasbíraného oblečení pro děti. Děkujeme za spolupráci rodičům našich mladých hasičů.</w:t>
      </w:r>
    </w:p>
    <w:p w:rsidR="00424FA6" w:rsidRDefault="00165058" w:rsidP="00B31649">
      <w:pPr>
        <w:pStyle w:val="Standard"/>
        <w:jc w:val="both"/>
      </w:pPr>
      <w:r>
        <w:t xml:space="preserve">  </w:t>
      </w:r>
    </w:p>
    <w:p w:rsidR="00E31088" w:rsidRDefault="00165058" w:rsidP="00B31649">
      <w:pPr>
        <w:pStyle w:val="Standard"/>
        <w:jc w:val="both"/>
      </w:pPr>
      <w:r>
        <w:t xml:space="preserve"> </w:t>
      </w:r>
      <w:r w:rsidR="00E000F3">
        <w:t xml:space="preserve"> </w:t>
      </w:r>
      <w:r w:rsidR="00E31088">
        <w:t>Sdružení</w:t>
      </w:r>
      <w:r w:rsidR="00B31649">
        <w:t xml:space="preserve"> </w:t>
      </w:r>
      <w:r w:rsidR="00E31088">
        <w:t xml:space="preserve"> hasičů </w:t>
      </w:r>
      <w:r w:rsidR="00B31649">
        <w:t xml:space="preserve"> </w:t>
      </w:r>
      <w:r w:rsidR="00E31088">
        <w:t xml:space="preserve">Čech </w:t>
      </w:r>
      <w:r w:rsidR="00B31649">
        <w:t xml:space="preserve"> </w:t>
      </w:r>
      <w:r w:rsidR="00E31088">
        <w:t>Moravy</w:t>
      </w:r>
      <w:r w:rsidR="00B31649">
        <w:t xml:space="preserve"> </w:t>
      </w:r>
      <w:r w:rsidR="00E31088">
        <w:t xml:space="preserve"> a Slezka – okres </w:t>
      </w:r>
      <w:r w:rsidR="00B31649">
        <w:t xml:space="preserve"> </w:t>
      </w:r>
      <w:r w:rsidR="00E31088">
        <w:t>Tábor eviduje</w:t>
      </w:r>
      <w:r w:rsidR="00B31649">
        <w:t xml:space="preserve"> </w:t>
      </w:r>
      <w:r w:rsidR="00E31088">
        <w:t xml:space="preserve"> 8 316 hasičů,</w:t>
      </w:r>
      <w:r w:rsidR="00B31649">
        <w:t xml:space="preserve"> </w:t>
      </w:r>
      <w:r w:rsidR="00E31088">
        <w:t xml:space="preserve"> z </w:t>
      </w:r>
      <w:r w:rsidR="00B31649">
        <w:t xml:space="preserve"> </w:t>
      </w:r>
      <w:r w:rsidR="00E31088">
        <w:t>toho 5 736 mužů,</w:t>
      </w:r>
      <w:r w:rsidR="00B31649">
        <w:t xml:space="preserve"> </w:t>
      </w:r>
      <w:r w:rsidR="00E31088">
        <w:t xml:space="preserve">1 598 žen a </w:t>
      </w:r>
      <w:r w:rsidR="00E000F3">
        <w:t>87 dětí ve věku</w:t>
      </w:r>
      <w:r w:rsidR="00E31088">
        <w:t xml:space="preserve"> 3 až 5 let, </w:t>
      </w:r>
      <w:r w:rsidR="00E000F3">
        <w:t xml:space="preserve">714 dětí </w:t>
      </w:r>
      <w:r w:rsidR="00E31088">
        <w:t xml:space="preserve">6 až 14 let  a </w:t>
      </w:r>
      <w:r w:rsidR="00E000F3">
        <w:t xml:space="preserve">181 mladých ve věku </w:t>
      </w:r>
      <w:r w:rsidR="00E31088">
        <w:t>15 až 18 let.</w:t>
      </w:r>
    </w:p>
    <w:p w:rsidR="00637824" w:rsidRDefault="00637824" w:rsidP="00B31649">
      <w:pPr>
        <w:pStyle w:val="Standard"/>
        <w:jc w:val="both"/>
      </w:pPr>
    </w:p>
    <w:p w:rsidR="00E31088" w:rsidRDefault="00E31088" w:rsidP="00B31649">
      <w:pPr>
        <w:pStyle w:val="Standard"/>
        <w:jc w:val="both"/>
      </w:pPr>
      <w:r>
        <w:t>V celé České republice je v 7 781 hasičských sborech 347 675 členů, z</w:t>
      </w:r>
      <w:r w:rsidR="00E000F3">
        <w:t> </w:t>
      </w:r>
      <w:r>
        <w:t>to</w:t>
      </w:r>
      <w:r w:rsidR="00E000F3">
        <w:t>h</w:t>
      </w:r>
      <w:r>
        <w:t>o</w:t>
      </w:r>
      <w:r w:rsidR="00E000F3">
        <w:t xml:space="preserve"> v kategorii</w:t>
      </w:r>
      <w:r>
        <w:t xml:space="preserve"> děti a mládež do 18 let</w:t>
      </w:r>
      <w:r w:rsidR="00E000F3">
        <w:t xml:space="preserve"> </w:t>
      </w:r>
      <w:r>
        <w:t>je 47 801 členů.</w:t>
      </w:r>
    </w:p>
    <w:p w:rsidR="00E31088" w:rsidRDefault="00E31088" w:rsidP="00B31649">
      <w:pPr>
        <w:pStyle w:val="Standard"/>
        <w:jc w:val="both"/>
      </w:pPr>
      <w:r>
        <w:t>Tímto jsou dobrovolní h</w:t>
      </w:r>
      <w:r w:rsidR="00556F4A">
        <w:t>asič</w:t>
      </w:r>
      <w:r>
        <w:t>i nejpočetnější dobrovol</w:t>
      </w:r>
      <w:r w:rsidR="001F4365">
        <w:t>né organizace v České republice</w:t>
      </w:r>
      <w:r w:rsidR="00E000F3">
        <w:t>.</w:t>
      </w:r>
    </w:p>
    <w:p w:rsidR="001F4365" w:rsidRPr="001F4365" w:rsidRDefault="00E31088" w:rsidP="00165058">
      <w:pPr>
        <w:spacing w:line="276" w:lineRule="auto"/>
        <w:jc w:val="right"/>
        <w:rPr>
          <w:rFonts w:ascii="Times New Roman" w:hAnsi="Times New Roman" w:cs="Times New Roman"/>
          <w:b/>
          <w:sz w:val="28"/>
          <w:szCs w:val="28"/>
        </w:rPr>
      </w:pPr>
      <w:r>
        <w:t xml:space="preserve">                                          </w:t>
      </w:r>
      <w:r w:rsidR="001F4365">
        <w:t xml:space="preserve">                   </w:t>
      </w:r>
      <w:r>
        <w:t xml:space="preserve">      </w:t>
      </w:r>
      <w:r w:rsidR="00165058">
        <w:rPr>
          <w:rFonts w:ascii="Times New Roman" w:hAnsi="Times New Roman" w:cs="Times New Roman"/>
          <w:b/>
          <w:sz w:val="28"/>
          <w:szCs w:val="28"/>
        </w:rPr>
        <w:t xml:space="preserve">      </w:t>
      </w:r>
      <w:r w:rsidR="001F4365" w:rsidRPr="001F4365">
        <w:rPr>
          <w:rFonts w:ascii="Times New Roman" w:hAnsi="Times New Roman" w:cs="Times New Roman"/>
          <w:b/>
          <w:sz w:val="28"/>
          <w:szCs w:val="28"/>
        </w:rPr>
        <w:t xml:space="preserve">     </w:t>
      </w:r>
      <w:r w:rsidR="00A24602">
        <w:rPr>
          <w:rFonts w:ascii="Times New Roman" w:hAnsi="Times New Roman" w:cs="Times New Roman"/>
          <w:b/>
          <w:sz w:val="28"/>
          <w:szCs w:val="28"/>
        </w:rPr>
        <w:t xml:space="preserve">                       </w:t>
      </w:r>
      <w:r w:rsidR="001F4365" w:rsidRPr="001F4365">
        <w:rPr>
          <w:rFonts w:ascii="Times New Roman" w:hAnsi="Times New Roman" w:cs="Times New Roman"/>
          <w:b/>
          <w:sz w:val="28"/>
          <w:szCs w:val="28"/>
        </w:rPr>
        <w:t>Josef Maruna</w:t>
      </w:r>
      <w:r w:rsidR="00E000F3">
        <w:rPr>
          <w:rFonts w:ascii="Times New Roman" w:hAnsi="Times New Roman" w:cs="Times New Roman"/>
          <w:b/>
          <w:sz w:val="28"/>
          <w:szCs w:val="28"/>
        </w:rPr>
        <w:t xml:space="preserve">, </w:t>
      </w:r>
      <w:r w:rsidR="001F4365">
        <w:rPr>
          <w:rFonts w:ascii="Times New Roman" w:hAnsi="Times New Roman" w:cs="Times New Roman"/>
          <w:b/>
          <w:sz w:val="28"/>
          <w:szCs w:val="28"/>
        </w:rPr>
        <w:t>starosta SDH Hlavatce</w:t>
      </w:r>
    </w:p>
    <w:p w:rsidR="00597CE9" w:rsidRDefault="00597CE9" w:rsidP="00165058">
      <w:pPr>
        <w:jc w:val="center"/>
        <w:rPr>
          <w:rFonts w:ascii="Times New Roman" w:hAnsi="Times New Roman" w:cs="Times New Roman"/>
          <w:b/>
          <w:sz w:val="32"/>
          <w:szCs w:val="32"/>
          <w:u w:val="single"/>
        </w:rPr>
      </w:pPr>
    </w:p>
    <w:p w:rsidR="004C7F95" w:rsidRDefault="004C7F95" w:rsidP="00165058">
      <w:pPr>
        <w:jc w:val="center"/>
        <w:rPr>
          <w:rFonts w:ascii="Times New Roman" w:hAnsi="Times New Roman" w:cs="Times New Roman"/>
          <w:b/>
          <w:sz w:val="32"/>
          <w:szCs w:val="32"/>
          <w:u w:val="single"/>
        </w:rPr>
      </w:pPr>
      <w:r w:rsidRPr="001F4365">
        <w:rPr>
          <w:rFonts w:ascii="Times New Roman" w:hAnsi="Times New Roman" w:cs="Times New Roman"/>
          <w:b/>
          <w:sz w:val="32"/>
          <w:szCs w:val="32"/>
          <w:u w:val="single"/>
        </w:rPr>
        <w:t>Divadelní rok</w:t>
      </w:r>
    </w:p>
    <w:p w:rsidR="00165058" w:rsidRDefault="00165058" w:rsidP="004C7F95">
      <w:pPr>
        <w:pStyle w:val="Prosttext"/>
        <w:jc w:val="both"/>
        <w:rPr>
          <w:rFonts w:ascii="Times New Roman" w:hAnsi="Times New Roman" w:cs="Times New Roman"/>
          <w:b/>
          <w:sz w:val="32"/>
          <w:szCs w:val="32"/>
        </w:rPr>
      </w:pPr>
    </w:p>
    <w:p w:rsidR="004C7F95" w:rsidRPr="001F4365" w:rsidRDefault="00165058" w:rsidP="004C7F95">
      <w:pPr>
        <w:pStyle w:val="Prosttext"/>
        <w:jc w:val="both"/>
        <w:rPr>
          <w:rFonts w:ascii="Times New Roman" w:hAnsi="Times New Roman" w:cs="Times New Roman"/>
          <w:sz w:val="24"/>
          <w:szCs w:val="24"/>
        </w:rPr>
      </w:pPr>
      <w:r>
        <w:rPr>
          <w:rFonts w:ascii="Times New Roman" w:hAnsi="Times New Roman" w:cs="Times New Roman"/>
          <w:b/>
          <w:sz w:val="32"/>
          <w:szCs w:val="32"/>
        </w:rPr>
        <w:t xml:space="preserve">   </w:t>
      </w:r>
      <w:r w:rsidR="00A24602">
        <w:rPr>
          <w:rFonts w:ascii="Times New Roman" w:hAnsi="Times New Roman" w:cs="Times New Roman"/>
          <w:b/>
          <w:sz w:val="32"/>
          <w:szCs w:val="32"/>
        </w:rPr>
        <w:t xml:space="preserve"> </w:t>
      </w:r>
      <w:r w:rsidR="004C7F95" w:rsidRPr="001F4365">
        <w:rPr>
          <w:rFonts w:ascii="Times New Roman" w:hAnsi="Times New Roman" w:cs="Times New Roman"/>
          <w:sz w:val="24"/>
          <w:szCs w:val="24"/>
        </w:rPr>
        <w:t>Letošní rok byl a částečně ještě i bude pro náš divadelní soubor hektický. Možná ještě více než tomu bylo v letech minulých. Dá se říci, že za to vše vděčíme zejména populační explozi, která se přes náš soubor v minulých letech a měsících přehnala, doslova jako tornádo. Jakkoliv se ve svých domovech, ať už z pracovních, divadelních nebo jiných kulturních důvodů zdržujeme v podstatě minimálně, bude tato exploze s nezměněnou silou  kulminovat v měsících nadcházejících, a zasáhne nás v rolích rodičů nebo už dokonce prarodičů.</w:t>
      </w:r>
    </w:p>
    <w:p w:rsidR="004C7F95" w:rsidRPr="001F4365" w:rsidRDefault="004C7F95" w:rsidP="004C7F95">
      <w:pPr>
        <w:pStyle w:val="Prosttext"/>
        <w:jc w:val="both"/>
        <w:rPr>
          <w:rFonts w:ascii="Times New Roman" w:hAnsi="Times New Roman" w:cs="Times New Roman"/>
          <w:sz w:val="24"/>
          <w:szCs w:val="24"/>
        </w:rPr>
      </w:pPr>
      <w:r>
        <w:rPr>
          <w:rFonts w:ascii="Times New Roman" w:hAnsi="Times New Roman" w:cs="Times New Roman"/>
          <w:sz w:val="24"/>
          <w:szCs w:val="24"/>
        </w:rPr>
        <w:t xml:space="preserve">   </w:t>
      </w:r>
      <w:r w:rsidRPr="001F4365">
        <w:rPr>
          <w:rFonts w:ascii="Times New Roman" w:hAnsi="Times New Roman" w:cs="Times New Roman"/>
          <w:sz w:val="24"/>
          <w:szCs w:val="24"/>
        </w:rPr>
        <w:t xml:space="preserve">Ale jelikož jsme si dobře vědomi i závazku, který máme také vůči našemu obecenstvu, oželíme i čas rodinný, abychom pokračovali v tradici, kterou jest sehrání dílka z pera našeho Mistra Járy Cimrmana. A tak tomu nemohlo být jinak ani letos, kdy jsme poslední prázdninový víkend, opět v hlavateckém sále, sehráli námi tolik oblíbenou Cimrmanovu pohádku - Dlouhý, Široký a Krátkozraký. Jako každý rok jsme před samotnou premiérou a následnou derniérou strávili nekonečné hodiny zkoušením, samostudiem hry, studiem jednotlivých charakterů a přípravou hlediště i jeviště a ač se nechceme sebe chválit, tak si myslím, že výsledek byl opět vynikající. Nikdo nevypadával z rolí, text naskakoval zcela automaticky, kulisy a rekvizity fungovaly bez jediné vady na kráse, prostě vše se nám vedlo na jedničku a za celkový dojem by se </w:t>
      </w:r>
      <w:r w:rsidRPr="001F4365">
        <w:rPr>
          <w:rFonts w:ascii="Times New Roman" w:hAnsi="Times New Roman" w:cs="Times New Roman"/>
          <w:sz w:val="24"/>
          <w:szCs w:val="24"/>
        </w:rPr>
        <w:lastRenderedPageBreak/>
        <w:t xml:space="preserve">nemusela stydět leckterá profesionální scéna. A tak jsme si opět v již klasické divadelní sestavě (Josef Boháč, Jan Brácha, Pavel Kostečka, Jaroslav Pánek, Vojtěch Říha a Milan Vaněk) a s podporou osvědčených jevištních techniků (Pavel Kostečka ml., Iveta Svobodová), užívali potěšení, které na nás pokaždé přechází z plného hlediště, které se v této uspěchané době dokáže na chvíli zastavit a shlédnout alternativní produkci tohoto českého pokladu. </w:t>
      </w:r>
    </w:p>
    <w:p w:rsidR="00F8742F" w:rsidRDefault="004C7F95" w:rsidP="004C7F95">
      <w:pPr>
        <w:pStyle w:val="Prosttext"/>
        <w:jc w:val="both"/>
        <w:rPr>
          <w:rFonts w:ascii="Times New Roman" w:hAnsi="Times New Roman" w:cs="Times New Roman"/>
          <w:sz w:val="24"/>
          <w:szCs w:val="24"/>
        </w:rPr>
      </w:pPr>
      <w:r>
        <w:rPr>
          <w:rFonts w:ascii="Times New Roman" w:hAnsi="Times New Roman" w:cs="Times New Roman"/>
          <w:sz w:val="24"/>
          <w:szCs w:val="24"/>
        </w:rPr>
        <w:t xml:space="preserve">   </w:t>
      </w:r>
      <w:r w:rsidRPr="001F4365">
        <w:rPr>
          <w:rFonts w:ascii="Times New Roman" w:hAnsi="Times New Roman" w:cs="Times New Roman"/>
          <w:sz w:val="24"/>
          <w:szCs w:val="24"/>
        </w:rPr>
        <w:t xml:space="preserve">Už nyní však opět přemýšlíme nad rokem příštím a určitě i v roce 2017 si pro naše diváky připravíme nastudování další z Cimrmanových her.      </w:t>
      </w:r>
    </w:p>
    <w:p w:rsidR="004C7F95" w:rsidRPr="00165058" w:rsidRDefault="004C7F95" w:rsidP="00165058">
      <w:pPr>
        <w:pStyle w:val="Prosttext"/>
        <w:jc w:val="right"/>
        <w:rPr>
          <w:rFonts w:ascii="Times New Roman" w:hAnsi="Times New Roman" w:cs="Times New Roman"/>
          <w:sz w:val="24"/>
          <w:szCs w:val="24"/>
        </w:rPr>
      </w:pPr>
      <w:r w:rsidRPr="001F4365">
        <w:rPr>
          <w:rFonts w:ascii="Times New Roman" w:hAnsi="Times New Roman" w:cs="Times New Roman"/>
          <w:sz w:val="24"/>
          <w:szCs w:val="24"/>
        </w:rPr>
        <w:t xml:space="preserve">             </w:t>
      </w:r>
      <w:r w:rsidRPr="00F54CF8">
        <w:rPr>
          <w:rFonts w:ascii="Times New Roman" w:hAnsi="Times New Roman" w:cs="Times New Roman"/>
          <w:b/>
          <w:sz w:val="28"/>
          <w:szCs w:val="28"/>
        </w:rPr>
        <w:t>Jan Brácha</w:t>
      </w:r>
      <w:r w:rsidR="00597CE9">
        <w:rPr>
          <w:rFonts w:ascii="Times New Roman" w:hAnsi="Times New Roman" w:cs="Times New Roman"/>
          <w:b/>
          <w:sz w:val="28"/>
          <w:szCs w:val="28"/>
        </w:rPr>
        <w:t>,</w:t>
      </w:r>
      <w:r w:rsidRPr="00F54CF8">
        <w:rPr>
          <w:rFonts w:ascii="Times New Roman" w:hAnsi="Times New Roman" w:cs="Times New Roman"/>
          <w:b/>
          <w:sz w:val="28"/>
          <w:szCs w:val="28"/>
        </w:rPr>
        <w:t xml:space="preserve"> </w:t>
      </w:r>
      <w:r>
        <w:rPr>
          <w:rFonts w:ascii="Times New Roman" w:hAnsi="Times New Roman" w:cs="Times New Roman"/>
          <w:b/>
          <w:sz w:val="28"/>
          <w:szCs w:val="28"/>
        </w:rPr>
        <w:t>Ochotnický</w:t>
      </w:r>
      <w:r w:rsidRPr="00F54CF8">
        <w:rPr>
          <w:rFonts w:ascii="Times New Roman" w:hAnsi="Times New Roman" w:cs="Times New Roman"/>
          <w:b/>
          <w:sz w:val="28"/>
          <w:szCs w:val="28"/>
        </w:rPr>
        <w:t xml:space="preserve"> spolek </w:t>
      </w:r>
    </w:p>
    <w:p w:rsidR="00E31088" w:rsidRPr="001F4365" w:rsidRDefault="00E31088" w:rsidP="001F4365">
      <w:pPr>
        <w:spacing w:line="276" w:lineRule="auto"/>
        <w:jc w:val="right"/>
        <w:rPr>
          <w:rFonts w:ascii="Times New Roman" w:hAnsi="Times New Roman" w:cs="Times New Roman"/>
          <w:b/>
          <w:sz w:val="28"/>
          <w:szCs w:val="28"/>
        </w:rPr>
      </w:pPr>
      <w:r>
        <w:t xml:space="preserve"> </w:t>
      </w:r>
    </w:p>
    <w:p w:rsidR="00F8742F" w:rsidRPr="00424FA6" w:rsidRDefault="00F8742F" w:rsidP="00F65B09">
      <w:pPr>
        <w:pStyle w:val="Prosttext"/>
        <w:jc w:val="center"/>
        <w:rPr>
          <w:rFonts w:ascii="Times New Roman" w:hAnsi="Times New Roman" w:cs="Times New Roman"/>
          <w:b/>
          <w:sz w:val="40"/>
          <w:szCs w:val="40"/>
        </w:rPr>
      </w:pPr>
      <w:r w:rsidRPr="00597CE9">
        <w:rPr>
          <w:rFonts w:ascii="Times New Roman" w:hAnsi="Times New Roman" w:cs="Times New Roman"/>
          <w:b/>
          <w:sz w:val="32"/>
          <w:szCs w:val="40"/>
        </w:rPr>
        <w:t>Rád bych vás srdečně pozval na živý Betlém, který se bude konat jako obvykle 24.12.2016. Společně se sejdeme u autobusové zastávky ve 14:00 h.</w:t>
      </w:r>
    </w:p>
    <w:p w:rsidR="00E31088" w:rsidRPr="00597CE9" w:rsidRDefault="00E31088" w:rsidP="00E31088">
      <w:pPr>
        <w:pStyle w:val="Standard"/>
        <w:rPr>
          <w:sz w:val="32"/>
          <w:szCs w:val="40"/>
        </w:rPr>
      </w:pPr>
    </w:p>
    <w:p w:rsidR="00424FA6" w:rsidRDefault="00424FA6" w:rsidP="00235910">
      <w:pPr>
        <w:jc w:val="center"/>
        <w:rPr>
          <w:rFonts w:ascii="Times New Roman" w:hAnsi="Times New Roman" w:cs="Times New Roman"/>
          <w:b/>
          <w:sz w:val="32"/>
          <w:szCs w:val="32"/>
          <w:u w:val="single"/>
        </w:rPr>
      </w:pPr>
    </w:p>
    <w:p w:rsidR="00E31088" w:rsidRDefault="00E31088" w:rsidP="00235910">
      <w:pPr>
        <w:jc w:val="center"/>
        <w:rPr>
          <w:rFonts w:ascii="Times New Roman" w:hAnsi="Times New Roman" w:cs="Times New Roman"/>
          <w:b/>
          <w:sz w:val="32"/>
          <w:szCs w:val="32"/>
          <w:u w:val="single"/>
        </w:rPr>
      </w:pPr>
      <w:r w:rsidRPr="00D34937">
        <w:rPr>
          <w:rFonts w:ascii="Times New Roman" w:hAnsi="Times New Roman" w:cs="Times New Roman"/>
          <w:b/>
          <w:sz w:val="32"/>
          <w:szCs w:val="32"/>
          <w:u w:val="single"/>
        </w:rPr>
        <w:t>MYSLIVECKÝ SPOLEK “RYTÍŘ“ HLAVATCE</w:t>
      </w:r>
    </w:p>
    <w:p w:rsidR="00E000F3" w:rsidRPr="00235910" w:rsidRDefault="00E000F3" w:rsidP="00235910">
      <w:pPr>
        <w:jc w:val="center"/>
        <w:rPr>
          <w:rFonts w:ascii="Times New Roman" w:hAnsi="Times New Roman" w:cs="Times New Roman"/>
          <w:b/>
          <w:sz w:val="32"/>
          <w:szCs w:val="32"/>
          <w:u w:val="single"/>
        </w:rPr>
      </w:pPr>
    </w:p>
    <w:p w:rsidR="00235910" w:rsidRPr="00235910" w:rsidRDefault="00E31088" w:rsidP="00235910">
      <w:pPr>
        <w:spacing w:line="300" w:lineRule="atLeast"/>
        <w:ind w:firstLine="397"/>
        <w:rPr>
          <w:rFonts w:ascii="Times New Roman" w:hAnsi="Times New Roman" w:cs="Times New Roman"/>
          <w:sz w:val="24"/>
        </w:rPr>
      </w:pPr>
      <w:r w:rsidRPr="00235910">
        <w:rPr>
          <w:rFonts w:ascii="Times New Roman" w:hAnsi="Times New Roman" w:cs="Times New Roman"/>
          <w:sz w:val="24"/>
        </w:rPr>
        <w:t>Dobrý den</w:t>
      </w:r>
      <w:r w:rsidR="00E000F3">
        <w:rPr>
          <w:rFonts w:ascii="Times New Roman" w:hAnsi="Times New Roman" w:cs="Times New Roman"/>
          <w:sz w:val="24"/>
        </w:rPr>
        <w:t>,</w:t>
      </w:r>
      <w:r w:rsidRPr="00235910">
        <w:rPr>
          <w:rFonts w:ascii="Times New Roman" w:hAnsi="Times New Roman" w:cs="Times New Roman"/>
          <w:sz w:val="24"/>
        </w:rPr>
        <w:t xml:space="preserve"> milí čtenáři, vážení spoluobčané. Chtěl bych zhodnotit a připomenout dění a aktivity v našem mysliveckém spolku „Rytíř“ Hlavatce.</w:t>
      </w:r>
      <w:r w:rsidRPr="00235910">
        <w:rPr>
          <w:rFonts w:ascii="Times New Roman" w:hAnsi="Times New Roman" w:cs="Times New Roman"/>
          <w:sz w:val="24"/>
        </w:rPr>
        <w:tab/>
      </w:r>
      <w:r w:rsidRPr="00235910">
        <w:rPr>
          <w:rFonts w:ascii="Times New Roman" w:hAnsi="Times New Roman" w:cs="Times New Roman"/>
          <w:sz w:val="24"/>
        </w:rPr>
        <w:tab/>
      </w:r>
      <w:r w:rsidRPr="00235910">
        <w:rPr>
          <w:rFonts w:ascii="Times New Roman" w:hAnsi="Times New Roman" w:cs="Times New Roman"/>
          <w:sz w:val="24"/>
        </w:rPr>
        <w:tab/>
      </w:r>
    </w:p>
    <w:p w:rsidR="00E31088" w:rsidRPr="00D34937" w:rsidRDefault="00E31088" w:rsidP="00235910">
      <w:pPr>
        <w:spacing w:line="300" w:lineRule="atLeast"/>
        <w:ind w:firstLine="397"/>
        <w:rPr>
          <w:rFonts w:ascii="Times New Roman" w:hAnsi="Times New Roman" w:cs="Times New Roman"/>
          <w:sz w:val="24"/>
          <w:szCs w:val="24"/>
        </w:rPr>
      </w:pPr>
      <w:r w:rsidRPr="00235910">
        <w:rPr>
          <w:rFonts w:ascii="Times New Roman" w:hAnsi="Times New Roman" w:cs="Times New Roman"/>
          <w:sz w:val="24"/>
        </w:rPr>
        <w:t>Naše členská základna nyní činí 31 členů. Začátkem roku odešli z našeho spolku dva dlouholetí členové pan Ing. František Cícha a pan František Mihalík, přičemž pan Ing. František Cícha se stal čestným</w:t>
      </w:r>
      <w:r w:rsidRPr="00D34937">
        <w:rPr>
          <w:rFonts w:ascii="Times New Roman" w:hAnsi="Times New Roman" w:cs="Times New Roman"/>
          <w:sz w:val="24"/>
          <w:szCs w:val="24"/>
        </w:rPr>
        <w:t xml:space="preserve"> členem. Oběma bych chtěl tímto poděkovat za jejich vykonanou a obětavou práci. </w:t>
      </w:r>
    </w:p>
    <w:p w:rsidR="00E31088" w:rsidRPr="00235910" w:rsidRDefault="00E31088" w:rsidP="00235910">
      <w:pPr>
        <w:spacing w:line="300" w:lineRule="atLeast"/>
        <w:ind w:firstLine="397"/>
        <w:rPr>
          <w:rFonts w:ascii="Times New Roman" w:hAnsi="Times New Roman" w:cs="Times New Roman"/>
          <w:sz w:val="24"/>
        </w:rPr>
      </w:pPr>
      <w:r w:rsidRPr="00D34937">
        <w:rPr>
          <w:rFonts w:ascii="Times New Roman" w:hAnsi="Times New Roman" w:cs="Times New Roman"/>
          <w:sz w:val="24"/>
          <w:szCs w:val="24"/>
        </w:rPr>
        <w:t xml:space="preserve">Každoročně je uspořádáno několik brigád, a to na údržbu mysliveckých zařízení, sběr kamene </w:t>
      </w:r>
      <w:r w:rsidRPr="00235910">
        <w:rPr>
          <w:rFonts w:ascii="Times New Roman" w:hAnsi="Times New Roman" w:cs="Times New Roman"/>
          <w:sz w:val="24"/>
        </w:rPr>
        <w:t xml:space="preserve">zemědělcům, údržbu mysliveckého klubu, uskladňování krmení pro zvěř, přípravu rybníků na kachní hony, atd…   </w:t>
      </w:r>
      <w:r w:rsidRPr="00235910">
        <w:rPr>
          <w:rFonts w:ascii="Times New Roman" w:hAnsi="Times New Roman" w:cs="Times New Roman"/>
          <w:sz w:val="24"/>
        </w:rPr>
        <w:tab/>
      </w:r>
      <w:r w:rsidRPr="00235910">
        <w:rPr>
          <w:rFonts w:ascii="Times New Roman" w:hAnsi="Times New Roman" w:cs="Times New Roman"/>
          <w:sz w:val="24"/>
        </w:rPr>
        <w:tab/>
      </w:r>
      <w:r w:rsidRPr="00235910">
        <w:rPr>
          <w:rFonts w:ascii="Times New Roman" w:hAnsi="Times New Roman" w:cs="Times New Roman"/>
          <w:sz w:val="24"/>
        </w:rPr>
        <w:tab/>
      </w:r>
      <w:r w:rsidRPr="00235910">
        <w:rPr>
          <w:rFonts w:ascii="Times New Roman" w:hAnsi="Times New Roman" w:cs="Times New Roman"/>
          <w:sz w:val="24"/>
        </w:rPr>
        <w:tab/>
      </w:r>
      <w:r w:rsidRPr="00235910">
        <w:rPr>
          <w:rFonts w:ascii="Times New Roman" w:hAnsi="Times New Roman" w:cs="Times New Roman"/>
          <w:sz w:val="24"/>
        </w:rPr>
        <w:tab/>
      </w:r>
    </w:p>
    <w:p w:rsidR="00E31088" w:rsidRPr="00D34937" w:rsidRDefault="00E31088" w:rsidP="00235910">
      <w:pPr>
        <w:spacing w:line="300" w:lineRule="atLeast"/>
        <w:ind w:firstLine="397"/>
        <w:rPr>
          <w:rFonts w:ascii="Times New Roman" w:hAnsi="Times New Roman" w:cs="Times New Roman"/>
          <w:sz w:val="24"/>
          <w:szCs w:val="24"/>
        </w:rPr>
      </w:pPr>
      <w:r w:rsidRPr="00235910">
        <w:rPr>
          <w:rFonts w:ascii="Times New Roman" w:hAnsi="Times New Roman" w:cs="Times New Roman"/>
          <w:sz w:val="24"/>
        </w:rPr>
        <w:t>Náš spolek nemá dostatečné množství lesních komplexů, ale má k dispozici relativně velké vodní plochy, proto je činnost spolku převážně zaměřena na odchov a odlov kachny divoké. Svým způsobem činnost, související s odchovem a lovem této zvěře, je charakteristi</w:t>
      </w:r>
      <w:r w:rsidR="00E000F3">
        <w:rPr>
          <w:rFonts w:ascii="Times New Roman" w:hAnsi="Times New Roman" w:cs="Times New Roman"/>
          <w:sz w:val="24"/>
        </w:rPr>
        <w:t>c</w:t>
      </w:r>
      <w:r w:rsidRPr="00235910">
        <w:rPr>
          <w:rFonts w:ascii="Times New Roman" w:hAnsi="Times New Roman" w:cs="Times New Roman"/>
          <w:sz w:val="24"/>
        </w:rPr>
        <w:t>kou a dlouholetou</w:t>
      </w:r>
      <w:r w:rsidRPr="00D34937">
        <w:rPr>
          <w:rFonts w:ascii="Times New Roman" w:hAnsi="Times New Roman" w:cs="Times New Roman"/>
          <w:sz w:val="24"/>
          <w:szCs w:val="24"/>
        </w:rPr>
        <w:t xml:space="preserve"> tradicí našeho spolku. V letošním roce bylo vypuštěno 1000 kusů kachny divoké a zatím uloveno 560 kusů. Během roku se doposud podařilo ulovit 15 kusů lišek, srnčí zvěře uhynulo 21 kusů, zde jsou započtena srnčata vysečená při senoseči i zvěř sražená vozidly v naší honitbě a pouze 3 kusy byly odloveny. Dále bylo uloveno 47 kusů černé zvěře, která způsobuje rozsáhlé škody na zemědělských plochách. Část této zvěřiny v počtu 15 kusů je dána do tomboly na myslivecký ples. Ovšem proč se čer</w:t>
      </w:r>
      <w:r w:rsidR="00E000F3">
        <w:rPr>
          <w:rFonts w:ascii="Times New Roman" w:hAnsi="Times New Roman" w:cs="Times New Roman"/>
          <w:sz w:val="24"/>
          <w:szCs w:val="24"/>
        </w:rPr>
        <w:t>né zvěři tak daří? Nemalý podíl na vysokém stavu černé zvěře</w:t>
      </w:r>
      <w:r w:rsidRPr="00D34937">
        <w:rPr>
          <w:rFonts w:ascii="Times New Roman" w:hAnsi="Times New Roman" w:cs="Times New Roman"/>
          <w:sz w:val="24"/>
          <w:szCs w:val="24"/>
        </w:rPr>
        <w:t xml:space="preserve"> je dán skladbou plodin na polích. Kam jen oko dohlédne, jsou převážně plodiny, jako je řepka olejná nebo kukuřice, v nichž dochází k velkému nárůstu této zvěře. Kvůli skladbě plodin na zemědělské půdě, chybějícím remízkům a nemalému počtu zvěře škodící myslivosti</w:t>
      </w:r>
      <w:r w:rsidR="00E000F3">
        <w:rPr>
          <w:rFonts w:ascii="Times New Roman" w:hAnsi="Times New Roman" w:cs="Times New Roman"/>
          <w:sz w:val="24"/>
          <w:szCs w:val="24"/>
        </w:rPr>
        <w:t>,</w:t>
      </w:r>
      <w:r w:rsidRPr="00D34937">
        <w:rPr>
          <w:rFonts w:ascii="Times New Roman" w:hAnsi="Times New Roman" w:cs="Times New Roman"/>
          <w:sz w:val="24"/>
          <w:szCs w:val="24"/>
        </w:rPr>
        <w:t xml:space="preserve"> je drobná zvěř v podobě bažanta, zajíce, koroptve…v přírodě téměř k nezahlédnutí. Náš spolek odchovává každým rokem v Debrnické bažantnici okolo 100 kusů bažantů. Část bažantů je vypuštěna před hony, několik desítek kusů je použito do tomboly na myslivecký ples, část vypouštíme do přírody, jenž na jaře snad pomůže rozšířit nízké stavy drobné zvěře v naší přírodě. </w:t>
      </w:r>
    </w:p>
    <w:p w:rsidR="00E31088" w:rsidRPr="00235910" w:rsidRDefault="00E31088" w:rsidP="00235910">
      <w:pPr>
        <w:spacing w:line="300" w:lineRule="atLeast"/>
        <w:ind w:firstLine="397"/>
        <w:rPr>
          <w:rFonts w:ascii="Times New Roman" w:hAnsi="Times New Roman" w:cs="Times New Roman"/>
          <w:sz w:val="24"/>
        </w:rPr>
      </w:pPr>
      <w:r w:rsidRPr="00D34937">
        <w:rPr>
          <w:rFonts w:ascii="Times New Roman" w:hAnsi="Times New Roman" w:cs="Times New Roman"/>
          <w:sz w:val="24"/>
          <w:szCs w:val="24"/>
        </w:rPr>
        <w:t>Zima je za dveřmi a tak myslivci vyrážejí do krmných zařízení založit seno do krmelců, sůl do slanisek a obilí k zásypům. Během měsíce prosince</w:t>
      </w:r>
      <w:r w:rsidR="00E000F3">
        <w:rPr>
          <w:rFonts w:ascii="Times New Roman" w:hAnsi="Times New Roman" w:cs="Times New Roman"/>
          <w:sz w:val="24"/>
          <w:szCs w:val="24"/>
        </w:rPr>
        <w:t>,</w:t>
      </w:r>
      <w:r w:rsidRPr="00D34937">
        <w:rPr>
          <w:rFonts w:ascii="Times New Roman" w:hAnsi="Times New Roman" w:cs="Times New Roman"/>
          <w:sz w:val="24"/>
          <w:szCs w:val="24"/>
        </w:rPr>
        <w:t xml:space="preserve"> a to konkrétně 3.12.2016</w:t>
      </w:r>
      <w:r w:rsidR="00E000F3">
        <w:rPr>
          <w:rFonts w:ascii="Times New Roman" w:hAnsi="Times New Roman" w:cs="Times New Roman"/>
          <w:sz w:val="24"/>
          <w:szCs w:val="24"/>
        </w:rPr>
        <w:t>,</w:t>
      </w:r>
      <w:r w:rsidRPr="00D34937">
        <w:rPr>
          <w:rFonts w:ascii="Times New Roman" w:hAnsi="Times New Roman" w:cs="Times New Roman"/>
          <w:sz w:val="24"/>
          <w:szCs w:val="24"/>
        </w:rPr>
        <w:t xml:space="preserve"> bude uspořádán hon </w:t>
      </w:r>
      <w:r w:rsidRPr="00235910">
        <w:rPr>
          <w:rFonts w:ascii="Times New Roman" w:hAnsi="Times New Roman" w:cs="Times New Roman"/>
          <w:sz w:val="24"/>
        </w:rPr>
        <w:t xml:space="preserve">na drobnou zvěř, který je zároveň poslední lečí. </w:t>
      </w:r>
    </w:p>
    <w:p w:rsidR="00C6033A" w:rsidRDefault="00E31088" w:rsidP="00235910">
      <w:pPr>
        <w:spacing w:line="300" w:lineRule="atLeast"/>
        <w:ind w:firstLine="397"/>
        <w:rPr>
          <w:rFonts w:ascii="Times New Roman" w:hAnsi="Times New Roman" w:cs="Times New Roman"/>
          <w:sz w:val="24"/>
        </w:rPr>
      </w:pPr>
      <w:r w:rsidRPr="00235910">
        <w:rPr>
          <w:rFonts w:ascii="Times New Roman" w:hAnsi="Times New Roman" w:cs="Times New Roman"/>
          <w:sz w:val="24"/>
        </w:rPr>
        <w:t xml:space="preserve">Také bych rád připomenul, že téměř každým rokem na podzim lovíme dva myslivecké rybníky, v nichž byla vždy hojnost ryb, jejichž část se používá na veřejné rybí hody v místní restauraci. </w:t>
      </w:r>
      <w:r w:rsidR="00C6033A">
        <w:rPr>
          <w:rFonts w:ascii="Times New Roman" w:hAnsi="Times New Roman" w:cs="Times New Roman"/>
          <w:sz w:val="24"/>
        </w:rPr>
        <w:t xml:space="preserve">       </w:t>
      </w:r>
    </w:p>
    <w:p w:rsidR="00E31088" w:rsidRPr="00235910" w:rsidRDefault="00E31088" w:rsidP="00235910">
      <w:pPr>
        <w:spacing w:line="300" w:lineRule="atLeast"/>
        <w:ind w:firstLine="397"/>
        <w:rPr>
          <w:rFonts w:ascii="Times New Roman" w:hAnsi="Times New Roman" w:cs="Times New Roman"/>
          <w:sz w:val="24"/>
        </w:rPr>
      </w:pPr>
      <w:r w:rsidRPr="00235910">
        <w:rPr>
          <w:rFonts w:ascii="Times New Roman" w:hAnsi="Times New Roman" w:cs="Times New Roman"/>
          <w:sz w:val="24"/>
        </w:rPr>
        <w:t>Tímto chci poděkovat všem členům, kteří se starají o plynulý chod mysliveckého spolku, odchov i přikrmování zvěře, jak na suchu, tak ve vodě.</w:t>
      </w:r>
    </w:p>
    <w:p w:rsidR="00E92BB5" w:rsidRDefault="00E31088" w:rsidP="00235910">
      <w:pPr>
        <w:spacing w:line="300" w:lineRule="atLeast"/>
        <w:ind w:firstLine="397"/>
        <w:rPr>
          <w:rFonts w:ascii="Times New Roman" w:hAnsi="Times New Roman" w:cs="Times New Roman"/>
          <w:sz w:val="24"/>
        </w:rPr>
      </w:pPr>
      <w:r w:rsidRPr="00235910">
        <w:rPr>
          <w:rFonts w:ascii="Times New Roman" w:hAnsi="Times New Roman" w:cs="Times New Roman"/>
          <w:sz w:val="24"/>
        </w:rPr>
        <w:t>Začátkem nového roku se bude jako vždy konat tradiční myslivecký ples, který je naplánován na 7.1.2017. Tímto bych chtěl všechny na tento ples pozvat. K tanci a posl</w:t>
      </w:r>
      <w:r w:rsidR="00E92BB5">
        <w:rPr>
          <w:rFonts w:ascii="Times New Roman" w:hAnsi="Times New Roman" w:cs="Times New Roman"/>
          <w:sz w:val="24"/>
        </w:rPr>
        <w:t>echu bude hrát kapela BOŽEJÁCI.</w:t>
      </w:r>
    </w:p>
    <w:p w:rsidR="00E31088" w:rsidRPr="00235910" w:rsidRDefault="00E31088" w:rsidP="00235910">
      <w:pPr>
        <w:spacing w:line="300" w:lineRule="atLeast"/>
        <w:ind w:firstLine="397"/>
        <w:rPr>
          <w:rFonts w:ascii="Times New Roman" w:hAnsi="Times New Roman" w:cs="Times New Roman"/>
          <w:sz w:val="24"/>
        </w:rPr>
      </w:pPr>
    </w:p>
    <w:p w:rsidR="00C6033A" w:rsidRDefault="00E92BB5" w:rsidP="00E92BB5">
      <w:pPr>
        <w:spacing w:after="160" w:line="256" w:lineRule="auto"/>
        <w:jc w:val="center"/>
        <w:rPr>
          <w:rFonts w:ascii="Times New Roman" w:hAnsi="Times New Roman" w:cs="Times New Roman"/>
          <w:sz w:val="24"/>
          <w:szCs w:val="24"/>
        </w:rPr>
      </w:pPr>
      <w:r>
        <w:rPr>
          <w:noProof/>
          <w:lang w:eastAsia="cs-CZ"/>
        </w:rPr>
        <w:lastRenderedPageBreak/>
        <w:drawing>
          <wp:inline distT="0" distB="0" distL="0" distR="0" wp14:anchorId="5A361F24" wp14:editId="69558776">
            <wp:extent cx="5155200" cy="1944000"/>
            <wp:effectExtent l="0" t="0" r="7620" b="0"/>
            <wp:docPr id="8"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773" b="28546"/>
                    <a:stretch/>
                  </pic:blipFill>
                  <pic:spPr bwMode="auto">
                    <a:xfrm>
                      <a:off x="0" y="0"/>
                      <a:ext cx="5155200" cy="1944000"/>
                    </a:xfrm>
                    <a:prstGeom prst="rect">
                      <a:avLst/>
                    </a:prstGeom>
                    <a:solidFill>
                      <a:srgbClr val="FFFFFF"/>
                    </a:solidFill>
                    <a:ln>
                      <a:noFill/>
                    </a:ln>
                    <a:extLst>
                      <a:ext uri="{53640926-AAD7-44D8-BBD7-CCE9431645EC}">
                        <a14:shadowObscured xmlns:a14="http://schemas.microsoft.com/office/drawing/2010/main"/>
                      </a:ext>
                    </a:extLst>
                  </pic:spPr>
                </pic:pic>
              </a:graphicData>
            </a:graphic>
          </wp:inline>
        </w:drawing>
      </w:r>
    </w:p>
    <w:p w:rsidR="00F8742F" w:rsidRDefault="00F8742F" w:rsidP="00597CE9">
      <w:pPr>
        <w:spacing w:after="160" w:line="256" w:lineRule="auto"/>
        <w:ind w:left="908" w:firstLine="227"/>
        <w:rPr>
          <w:rFonts w:ascii="Times New Roman" w:hAnsi="Times New Roman"/>
          <w:sz w:val="28"/>
        </w:rPr>
      </w:pPr>
      <w:r w:rsidRPr="00F8742F">
        <w:rPr>
          <w:rFonts w:ascii="Times New Roman" w:hAnsi="Times New Roman"/>
          <w:sz w:val="28"/>
          <w:szCs w:val="28"/>
        </w:rPr>
        <w:t>„</w:t>
      </w:r>
      <w:r w:rsidRPr="00F8742F">
        <w:rPr>
          <w:rFonts w:ascii="Times New Roman" w:hAnsi="Times New Roman" w:cs="Times New Roman"/>
          <w:sz w:val="28"/>
          <w:szCs w:val="28"/>
        </w:rPr>
        <w:t>Myslivosti Zdar“</w:t>
      </w:r>
    </w:p>
    <w:p w:rsidR="00E92BB5" w:rsidRDefault="00F54CF8" w:rsidP="00597CE9">
      <w:pPr>
        <w:spacing w:after="160" w:line="256" w:lineRule="auto"/>
        <w:contextualSpacing/>
        <w:jc w:val="right"/>
        <w:rPr>
          <w:rFonts w:ascii="Times New Roman" w:hAnsi="Times New Roman" w:cs="Times New Roman"/>
          <w:b/>
          <w:sz w:val="28"/>
          <w:szCs w:val="28"/>
        </w:rPr>
      </w:pPr>
      <w:r w:rsidRPr="00F54CF8">
        <w:rPr>
          <w:rFonts w:ascii="Times New Roman" w:hAnsi="Times New Roman" w:cs="Times New Roman"/>
          <w:b/>
          <w:sz w:val="28"/>
          <w:szCs w:val="28"/>
        </w:rPr>
        <w:t>Jan Dvořák ml.</w:t>
      </w:r>
      <w:r>
        <w:rPr>
          <w:rFonts w:ascii="Times New Roman" w:hAnsi="Times New Roman" w:cs="Times New Roman"/>
          <w:b/>
          <w:sz w:val="28"/>
          <w:szCs w:val="28"/>
        </w:rPr>
        <w:t xml:space="preserve">, </w:t>
      </w:r>
      <w:r w:rsidR="00E31088" w:rsidRPr="00F54CF8">
        <w:rPr>
          <w:rFonts w:ascii="Times New Roman" w:hAnsi="Times New Roman" w:cs="Times New Roman"/>
          <w:b/>
          <w:sz w:val="28"/>
          <w:szCs w:val="28"/>
        </w:rPr>
        <w:t xml:space="preserve">Místopředseda </w:t>
      </w:r>
      <w:r>
        <w:rPr>
          <w:rFonts w:ascii="Times New Roman" w:hAnsi="Times New Roman" w:cs="Times New Roman"/>
          <w:b/>
          <w:sz w:val="28"/>
          <w:szCs w:val="28"/>
        </w:rPr>
        <w:t>MS Rytíř Hlavatce</w:t>
      </w:r>
    </w:p>
    <w:p w:rsidR="00597CE9" w:rsidRDefault="00597CE9" w:rsidP="00E92BB5">
      <w:pPr>
        <w:spacing w:after="160" w:line="257" w:lineRule="auto"/>
        <w:contextualSpacing/>
        <w:jc w:val="center"/>
        <w:rPr>
          <w:rFonts w:ascii="Times New Roman" w:hAnsi="Times New Roman" w:cs="Times New Roman"/>
          <w:b/>
          <w:sz w:val="32"/>
          <w:szCs w:val="32"/>
          <w:u w:val="single"/>
        </w:rPr>
      </w:pPr>
    </w:p>
    <w:p w:rsidR="00637824" w:rsidRDefault="00637824" w:rsidP="00E92BB5">
      <w:pPr>
        <w:spacing w:after="160" w:line="257" w:lineRule="auto"/>
        <w:contextualSpacing/>
        <w:jc w:val="center"/>
        <w:rPr>
          <w:rFonts w:ascii="Times New Roman" w:hAnsi="Times New Roman" w:cs="Times New Roman"/>
          <w:b/>
          <w:sz w:val="32"/>
          <w:szCs w:val="32"/>
          <w:u w:val="single"/>
        </w:rPr>
      </w:pPr>
    </w:p>
    <w:p w:rsidR="00F8264C" w:rsidRPr="00E92BB5" w:rsidRDefault="00F8264C" w:rsidP="00E92BB5">
      <w:pPr>
        <w:spacing w:after="160" w:line="257" w:lineRule="auto"/>
        <w:contextualSpacing/>
        <w:jc w:val="center"/>
        <w:rPr>
          <w:rFonts w:ascii="Times New Roman" w:hAnsi="Times New Roman" w:cs="Times New Roman"/>
          <w:b/>
          <w:sz w:val="28"/>
          <w:szCs w:val="28"/>
        </w:rPr>
      </w:pPr>
      <w:r>
        <w:rPr>
          <w:rFonts w:ascii="Times New Roman" w:hAnsi="Times New Roman" w:cs="Times New Roman"/>
          <w:b/>
          <w:sz w:val="32"/>
          <w:szCs w:val="32"/>
          <w:u w:val="single"/>
        </w:rPr>
        <w:t>TJ Jiskra Hlavatce</w:t>
      </w:r>
    </w:p>
    <w:p w:rsidR="00F8264C" w:rsidRDefault="00F8264C" w:rsidP="00F8264C">
      <w:pPr>
        <w:contextualSpacing/>
        <w:jc w:val="left"/>
        <w:rPr>
          <w:rFonts w:cs="Times New Roman"/>
          <w:sz w:val="24"/>
          <w:szCs w:val="24"/>
        </w:rPr>
      </w:pPr>
    </w:p>
    <w:p w:rsidR="00F8264C" w:rsidRDefault="00F8264C" w:rsidP="003C5043">
      <w:pPr>
        <w:spacing w:line="300" w:lineRule="atLeast"/>
        <w:ind w:firstLine="397"/>
        <w:contextualSpacing/>
        <w:rPr>
          <w:rFonts w:ascii="Times New Roman" w:hAnsi="Times New Roman" w:cs="Times New Roman"/>
          <w:sz w:val="24"/>
        </w:rPr>
      </w:pPr>
      <w:r>
        <w:rPr>
          <w:rFonts w:ascii="Times New Roman" w:hAnsi="Times New Roman" w:cs="Times New Roman"/>
          <w:sz w:val="24"/>
        </w:rPr>
        <w:t xml:space="preserve">I letošní rok byl z pohledu hlavatecké tělovýchovné jednoty naplněn intenzivní činností. Díky příznivému počasí se nám v lednu podařilo zorganizovat tradiční lyžařský zájezd do Českých Žlebů. </w:t>
      </w:r>
      <w:r w:rsidR="00597CE9">
        <w:rPr>
          <w:noProof/>
          <w:lang w:eastAsia="cs-CZ"/>
        </w:rPr>
        <w:drawing>
          <wp:anchor distT="0" distB="0" distL="114300" distR="114300" simplePos="0" relativeHeight="251660288" behindDoc="0" locked="0" layoutInCell="1" allowOverlap="1" wp14:anchorId="00E61EC0" wp14:editId="17365D5B">
            <wp:simplePos x="0" y="0"/>
            <wp:positionH relativeFrom="margin">
              <wp:posOffset>4232275</wp:posOffset>
            </wp:positionH>
            <wp:positionV relativeFrom="paragraph">
              <wp:posOffset>70485</wp:posOffset>
            </wp:positionV>
            <wp:extent cx="2413000" cy="2312035"/>
            <wp:effectExtent l="0" t="0" r="635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3" cstate="print">
                      <a:extLst>
                        <a:ext uri="{28A0092B-C50C-407E-A947-70E740481C1C}">
                          <a14:useLocalDpi xmlns:a14="http://schemas.microsoft.com/office/drawing/2010/main" val="0"/>
                        </a:ext>
                      </a:extLst>
                    </a:blip>
                    <a:srcRect l="11806" t="15279" r="21875"/>
                    <a:stretch>
                      <a:fillRect/>
                    </a:stretch>
                  </pic:blipFill>
                  <pic:spPr bwMode="auto">
                    <a:xfrm>
                      <a:off x="0" y="0"/>
                      <a:ext cx="2413000" cy="2312035"/>
                    </a:xfrm>
                    <a:prstGeom prst="rect">
                      <a:avLst/>
                    </a:prstGeom>
                    <a:noFill/>
                  </pic:spPr>
                </pic:pic>
              </a:graphicData>
            </a:graphic>
          </wp:anchor>
        </w:drawing>
      </w:r>
      <w:r>
        <w:rPr>
          <w:rFonts w:ascii="Times New Roman" w:hAnsi="Times New Roman" w:cs="Times New Roman"/>
          <w:sz w:val="24"/>
        </w:rPr>
        <w:t>Nadšení z ideálních sněhových podmínek kazil pouze nefungující bufet, kde většina sjezdařů obvykle dává nad klobásou a kelímkem posilujícího nápoje odpočinout bolavým nohám.</w:t>
      </w:r>
    </w:p>
    <w:p w:rsidR="00F8264C" w:rsidRDefault="00F8264C" w:rsidP="00F8264C">
      <w:pPr>
        <w:spacing w:line="300" w:lineRule="atLeast"/>
        <w:ind w:firstLine="397"/>
        <w:rPr>
          <w:rFonts w:ascii="Times New Roman" w:hAnsi="Times New Roman" w:cs="Times New Roman"/>
          <w:sz w:val="24"/>
        </w:rPr>
      </w:pPr>
      <w:r>
        <w:rPr>
          <w:rFonts w:ascii="Times New Roman" w:hAnsi="Times New Roman" w:cs="Times New Roman"/>
          <w:sz w:val="24"/>
        </w:rPr>
        <w:t xml:space="preserve">Tradičním se druhým ročníkem stává i víkendový zájezd za krásami a pamětihodnostmi naší vlasti. Po loňském putování Prachovskými skalami jsme letos v dubnu dali přednost podzemí a zamířili směrem na Moravský kras. Během prvního dne jsme postupně navštívili propast Macocha, Punkevní a Kateřinskou jeskyni a po přenocování v Boskovicích pokračovali do Rudky u Kunštátu na Burianovu rozhlednu a do uměle vytesané jeskyně Blanických rytířů. Touto akcí se snažíme navázat na výlety s TJ, které většina z nás zažila jako děti a mládež na přelomu osmdesátých a devadesátých let a i díky finanční spoluúčasti hasičů a podpoře obce se nám daří držet účastnické náklady na nízké úrovni. </w:t>
      </w:r>
    </w:p>
    <w:p w:rsidR="00F8264C" w:rsidRDefault="00F8264C" w:rsidP="00F8264C">
      <w:pPr>
        <w:spacing w:line="300" w:lineRule="atLeast"/>
        <w:ind w:firstLine="397"/>
        <w:rPr>
          <w:rFonts w:ascii="Times New Roman" w:hAnsi="Times New Roman" w:cs="Times New Roman"/>
          <w:sz w:val="24"/>
        </w:rPr>
      </w:pPr>
      <w:r>
        <w:rPr>
          <w:rFonts w:ascii="Times New Roman" w:hAnsi="Times New Roman" w:cs="Times New Roman"/>
          <w:sz w:val="24"/>
        </w:rPr>
        <w:t>Během jara jsme opět nezapomněli na údržbu hřiště a jeho okolí. V rámci sobotní brigády proběhl úklid celého prostoru, vypletí antukových kurtů a usazení nově získaných betonových schránek na sportovní pomůcky a materiál.</w:t>
      </w:r>
    </w:p>
    <w:p w:rsidR="00F8264C" w:rsidRDefault="00F8264C" w:rsidP="00F8264C">
      <w:pPr>
        <w:spacing w:line="300" w:lineRule="atLeast"/>
        <w:ind w:firstLine="397"/>
        <w:rPr>
          <w:rFonts w:ascii="Times New Roman" w:hAnsi="Times New Roman" w:cs="Times New Roman"/>
          <w:sz w:val="24"/>
        </w:rPr>
      </w:pPr>
      <w:r>
        <w:rPr>
          <w:rFonts w:ascii="Times New Roman" w:hAnsi="Times New Roman" w:cs="Times New Roman"/>
          <w:sz w:val="24"/>
        </w:rPr>
        <w:t>Další událostí, kterou TJ v roce 2016 organizačně zajišťovala, byl v sobotu 28. května Dětský den, letos po dvou letech opět ve větším formátu na hřišti. Po úvodním vystoupení dětí z místní mateřské školy se rozjel program na několika stanovištích, kde měli zájemci mimo jiné možnost řídit koňský potah, vyzkoušet si jízdu ve vojenském pásovém transportéru nebo si osvojit základy hry na netradiční hudební nástroj. Účast na odpolední části programu předčila naše očekávání a podle počtu vydaných startovních karet můžeme konstatovat, že se do ní zapojilo více než 80 dětí. Po celou dobu výborně fungovalo občerstvení pod altánem a náročný den uzavřelo příjemné večerní posezení, které svým vystoupením doprovodila hudební skupina Flok.</w:t>
      </w:r>
    </w:p>
    <w:p w:rsidR="00F8264C" w:rsidRDefault="00F8264C" w:rsidP="00F8264C">
      <w:pPr>
        <w:spacing w:line="300" w:lineRule="atLeast"/>
        <w:ind w:firstLine="397"/>
        <w:rPr>
          <w:rFonts w:ascii="Times New Roman" w:hAnsi="Times New Roman" w:cs="Times New Roman"/>
          <w:sz w:val="24"/>
        </w:rPr>
      </w:pPr>
      <w:r>
        <w:rPr>
          <w:rFonts w:ascii="Times New Roman" w:hAnsi="Times New Roman" w:cs="Times New Roman"/>
          <w:sz w:val="24"/>
        </w:rPr>
        <w:t>Stejně jako v minulých letech jsme měli početné zastoupení na letních táborech v Kocourkově mlýně a ve Vrážném u Moravské Třebové, kde naši členové působí v rolích účastníků i vedoucích.</w:t>
      </w:r>
    </w:p>
    <w:p w:rsidR="00F8264C" w:rsidRDefault="00F8264C" w:rsidP="00F8264C">
      <w:pPr>
        <w:spacing w:line="300" w:lineRule="atLeast"/>
        <w:ind w:firstLine="397"/>
        <w:rPr>
          <w:rFonts w:ascii="Times New Roman" w:hAnsi="Times New Roman" w:cs="Times New Roman"/>
          <w:sz w:val="24"/>
        </w:rPr>
      </w:pPr>
      <w:r>
        <w:rPr>
          <w:rFonts w:ascii="Times New Roman" w:hAnsi="Times New Roman" w:cs="Times New Roman"/>
          <w:sz w:val="24"/>
        </w:rPr>
        <w:t xml:space="preserve">V poslední třetině roku, kdy se den pomalu krátí a teplota klesá, přichází čas na oblíbené podzimní akce. První z nich bylo 15. října vaření v přírodě. Pod odborným vedením šéfkuchaře Jaroslava Pánka bylo </w:t>
      </w:r>
      <w:r>
        <w:rPr>
          <w:rFonts w:ascii="Times New Roman" w:hAnsi="Times New Roman" w:cs="Times New Roman"/>
          <w:sz w:val="24"/>
        </w:rPr>
        <w:lastRenderedPageBreak/>
        <w:t>nejprve uvařeno a posléze zkonzumováno několik litrů chutného kotlíkového buřtguláše. Následovala drakiáda u Říhů za humny (vědecky bylo prokázáno, že tam nejvíc fouká) a 16. listopadu vyběhli členové všech věkových kategorií na trať dušičkového závodu. Zatímco nezletilí pod vedením Josefa Boháče v podvečer lovili plcha, plnoletí od 20:00</w:t>
      </w:r>
      <w:r w:rsidR="00C6033A">
        <w:rPr>
          <w:rFonts w:ascii="Times New Roman" w:hAnsi="Times New Roman" w:cs="Times New Roman"/>
          <w:sz w:val="24"/>
        </w:rPr>
        <w:t xml:space="preserve"> h,</w:t>
      </w:r>
      <w:r>
        <w:rPr>
          <w:rFonts w:ascii="Times New Roman" w:hAnsi="Times New Roman" w:cs="Times New Roman"/>
          <w:sz w:val="24"/>
        </w:rPr>
        <w:t xml:space="preserve"> pod dohledem psycholožky Hammerschmidtové</w:t>
      </w:r>
      <w:r w:rsidR="00C6033A">
        <w:rPr>
          <w:rFonts w:ascii="Times New Roman" w:hAnsi="Times New Roman" w:cs="Times New Roman"/>
          <w:sz w:val="24"/>
        </w:rPr>
        <w:t>,</w:t>
      </w:r>
      <w:r>
        <w:rPr>
          <w:rFonts w:ascii="Times New Roman" w:hAnsi="Times New Roman" w:cs="Times New Roman"/>
          <w:sz w:val="24"/>
        </w:rPr>
        <w:t xml:space="preserve"> opici. Možnost bruslení na přírodních ledních plochách již téměř není, proto jsme 26. listopadu vyrazili v počtu téměř 40 osob za kvalitním ledem na zimní stadion ve Veselí nad Lužnicí. Společná výprava s krmivem pro lesní zvěř náš letošní kalendář akcí před začátkem vánočních prázdnin uzavře.</w:t>
      </w:r>
    </w:p>
    <w:p w:rsidR="00F8264C" w:rsidRDefault="00F8264C" w:rsidP="00F8264C">
      <w:pPr>
        <w:spacing w:line="300" w:lineRule="atLeast"/>
        <w:ind w:firstLine="397"/>
        <w:rPr>
          <w:rFonts w:ascii="Times New Roman" w:hAnsi="Times New Roman" w:cs="Times New Roman"/>
          <w:sz w:val="24"/>
        </w:rPr>
      </w:pPr>
      <w:r>
        <w:rPr>
          <w:rFonts w:ascii="Times New Roman" w:hAnsi="Times New Roman" w:cs="Times New Roman"/>
          <w:sz w:val="24"/>
        </w:rPr>
        <w:t>Mimo jednorázové akce bych rád ještě stručně zmínil i pravidelné cvičení. Základní cvičení předškoláků a žactva bylo letos od října pro zájemce rozšířeno o hodinu ping pongu pod vedením Miroslava Kmoška. Vůle a snaha místních obyvatel nenechat své tělesné schránky chřadnout vedla dále k tomu, že byl nejprve obnoven ping pong pro dospělé a poté se začátkem listopadu téměř současně rozjelo úterní cvičení pro ženy pod vedením Barbory Koblasové a čtvrteční kruhový kardio trénink, kam Erika Malknechtová a Iva Kadlecová srdečně zvou všechny zájemce o zpocené triko.</w:t>
      </w:r>
    </w:p>
    <w:p w:rsidR="00F8264C" w:rsidRDefault="00637824" w:rsidP="00F8264C">
      <w:pPr>
        <w:spacing w:line="300" w:lineRule="atLeast"/>
        <w:ind w:firstLine="397"/>
        <w:rPr>
          <w:rFonts w:ascii="Times New Roman" w:hAnsi="Times New Roman" w:cs="Times New Roman"/>
          <w:sz w:val="24"/>
        </w:rPr>
      </w:pPr>
      <w:r>
        <w:rPr>
          <w:rFonts w:ascii="Times New Roman" w:hAnsi="Times New Roman" w:cs="Times New Roman"/>
          <w:noProof/>
          <w:sz w:val="24"/>
          <w:lang w:eastAsia="cs-CZ"/>
        </w:rPr>
        <w:drawing>
          <wp:anchor distT="0" distB="0" distL="114300" distR="114300" simplePos="0" relativeHeight="251661312" behindDoc="0" locked="0" layoutInCell="1" allowOverlap="1" wp14:anchorId="6C48640F" wp14:editId="303374EF">
            <wp:simplePos x="0" y="0"/>
            <wp:positionH relativeFrom="margin">
              <wp:align>center</wp:align>
            </wp:positionH>
            <wp:positionV relativeFrom="paragraph">
              <wp:posOffset>143510</wp:posOffset>
            </wp:positionV>
            <wp:extent cx="4791075" cy="2875915"/>
            <wp:effectExtent l="0" t="0" r="9525" b="63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14" cstate="print">
                      <a:extLst>
                        <a:ext uri="{28A0092B-C50C-407E-A947-70E740481C1C}">
                          <a14:useLocalDpi xmlns:a14="http://schemas.microsoft.com/office/drawing/2010/main" val="0"/>
                        </a:ext>
                      </a:extLst>
                    </a:blip>
                    <a:srcRect l="4688" t="16145" r="8853" b="5730"/>
                    <a:stretch>
                      <a:fillRect/>
                    </a:stretch>
                  </pic:blipFill>
                  <pic:spPr bwMode="auto">
                    <a:xfrm>
                      <a:off x="0" y="0"/>
                      <a:ext cx="4791075" cy="2875915"/>
                    </a:xfrm>
                    <a:prstGeom prst="rect">
                      <a:avLst/>
                    </a:prstGeom>
                    <a:noFill/>
                  </pic:spPr>
                </pic:pic>
              </a:graphicData>
            </a:graphic>
            <wp14:sizeRelH relativeFrom="margin">
              <wp14:pctWidth>0</wp14:pctWidth>
            </wp14:sizeRelH>
            <wp14:sizeRelV relativeFrom="margin">
              <wp14:pctHeight>0</wp14:pctHeight>
            </wp14:sizeRelV>
          </wp:anchor>
        </w:drawing>
      </w: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F8264C">
      <w:pPr>
        <w:spacing w:line="300" w:lineRule="atLeast"/>
        <w:ind w:firstLine="397"/>
        <w:rPr>
          <w:rFonts w:ascii="Times New Roman" w:hAnsi="Times New Roman" w:cs="Times New Roman"/>
          <w:sz w:val="24"/>
        </w:rPr>
      </w:pPr>
    </w:p>
    <w:p w:rsidR="00F8264C" w:rsidRDefault="00F8264C" w:rsidP="00597CE9">
      <w:pPr>
        <w:spacing w:line="300" w:lineRule="atLeast"/>
        <w:ind w:firstLine="227"/>
        <w:rPr>
          <w:rFonts w:ascii="Times New Roman" w:hAnsi="Times New Roman" w:cs="Times New Roman"/>
          <w:sz w:val="24"/>
        </w:rPr>
      </w:pPr>
      <w:r>
        <w:rPr>
          <w:rFonts w:ascii="Times New Roman" w:hAnsi="Times New Roman" w:cs="Times New Roman"/>
          <w:sz w:val="24"/>
        </w:rPr>
        <w:t>Jménem TJ bych rád na závěr poděkoval všem cvičitelům i dalším osobám podílejícím se na naší činnosti za jejich nadšení a obětavou práci a popřál jim do nového roku mnoho zdraví a úspěchů.</w:t>
      </w:r>
    </w:p>
    <w:p w:rsidR="00F8264C" w:rsidRPr="00F8264C" w:rsidRDefault="00C6033A" w:rsidP="00F65B09">
      <w:pPr>
        <w:spacing w:after="160" w:line="256" w:lineRule="auto"/>
        <w:ind w:firstLine="708"/>
        <w:jc w:val="right"/>
        <w:rPr>
          <w:rFonts w:ascii="Times New Roman" w:hAnsi="Times New Roman" w:cs="Times New Roman"/>
          <w:b/>
          <w:sz w:val="28"/>
          <w:szCs w:val="28"/>
        </w:rPr>
      </w:pPr>
      <w:r>
        <w:rPr>
          <w:rFonts w:ascii="Times New Roman" w:hAnsi="Times New Roman" w:cs="Times New Roman"/>
          <w:b/>
          <w:sz w:val="28"/>
          <w:szCs w:val="28"/>
        </w:rPr>
        <w:t xml:space="preserve">                                                         </w:t>
      </w:r>
      <w:r w:rsidR="00F8264C" w:rsidRPr="00F8264C">
        <w:rPr>
          <w:rFonts w:ascii="Times New Roman" w:hAnsi="Times New Roman" w:cs="Times New Roman"/>
          <w:b/>
          <w:sz w:val="28"/>
          <w:szCs w:val="28"/>
        </w:rPr>
        <w:t>Martin Smrž</w:t>
      </w:r>
      <w:r w:rsidR="00235910">
        <w:rPr>
          <w:rFonts w:ascii="Times New Roman" w:hAnsi="Times New Roman" w:cs="Times New Roman"/>
          <w:b/>
          <w:sz w:val="28"/>
          <w:szCs w:val="28"/>
        </w:rPr>
        <w:t xml:space="preserve">, </w:t>
      </w:r>
      <w:r w:rsidR="00F8264C" w:rsidRPr="00F8264C">
        <w:rPr>
          <w:rFonts w:ascii="Times New Roman" w:hAnsi="Times New Roman" w:cs="Times New Roman"/>
          <w:b/>
          <w:sz w:val="28"/>
          <w:szCs w:val="28"/>
        </w:rPr>
        <w:t>člen výkonného výboru TJ</w:t>
      </w:r>
    </w:p>
    <w:p w:rsidR="005D4C36" w:rsidRDefault="005D4C36" w:rsidP="00FD4CA1">
      <w:pPr>
        <w:rPr>
          <w:rFonts w:ascii="Times New Roman" w:hAnsi="Times New Roman" w:cs="Times New Roman"/>
          <w:b/>
          <w:sz w:val="32"/>
          <w:szCs w:val="32"/>
          <w:u w:val="single"/>
        </w:rPr>
      </w:pPr>
    </w:p>
    <w:p w:rsidR="00961848" w:rsidRPr="00961848" w:rsidRDefault="00961848" w:rsidP="00961848">
      <w:pPr>
        <w:jc w:val="center"/>
        <w:rPr>
          <w:rFonts w:ascii="Times New Roman" w:hAnsi="Times New Roman" w:cs="Times New Roman"/>
          <w:b/>
          <w:sz w:val="32"/>
          <w:szCs w:val="32"/>
          <w:u w:val="single"/>
        </w:rPr>
      </w:pPr>
      <w:r w:rsidRPr="00961848">
        <w:rPr>
          <w:rFonts w:ascii="Times New Roman" w:hAnsi="Times New Roman" w:cs="Times New Roman"/>
          <w:b/>
          <w:sz w:val="32"/>
          <w:szCs w:val="32"/>
          <w:u w:val="single"/>
        </w:rPr>
        <w:t>Nové lavice do kostela sv. Ondřeje</w:t>
      </w:r>
    </w:p>
    <w:p w:rsidR="00961848" w:rsidRPr="00961848" w:rsidRDefault="00961848" w:rsidP="00961848">
      <w:pPr>
        <w:rPr>
          <w:rFonts w:ascii="Times New Roman" w:hAnsi="Times New Roman" w:cs="Times New Roman"/>
          <w:sz w:val="24"/>
          <w:szCs w:val="24"/>
        </w:rPr>
      </w:pP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 xml:space="preserve">Hlavatecký farní kostel sv. Ondřeje patří mezi malé, ale velmi pěkné kostely. Již řadu let probíhají na kostele četné opravy, díky nimž je zvláště vnější vzhled kostela ozdobou naší obce. </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 xml:space="preserve">Kostel byl opravován především díky různým dotačním programům, které se podařilo farnosti získat, díky sbírkám v kostele a v dřívějších letech také díky příspěvkům  hlavatecké obce. </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Nyní bychom se rádi soustředili na vnitřní vzhled a vybavení kostela. Již při dřívějších stavebních opravách byly udělány nové elektrické rozvody, opraveny omítky a kostel byl vymalován. Poslední opravou bylo restaurování vitrážových oken.</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Z vnitřního vybavení kostela vyžaduje nutné řešení především stav kostelních lavic. Ty jsou již velmi špatné, rozpadají se, a došlo zde i k jednomu úrazu.</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Po delším promýšlení toho, jak situaci s lavicemi řešit jsme se rozhodli pro jejich kompletní výměnu, protože oprava by nebyla efektivní.</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 xml:space="preserve">Kostelní lavice se dělají na dlouhou dobu, je to velká investice, proto je potřeba je udělat kvalitně a promyšleně. Aby byly nejen účelné, ale také krásné a odolné vůči dosti náročnému klimatu kostela, rozhodli jsme se nechat lavice vyrobit z nejkvalitnějšího dubového dřeva. Rovněž z dubu bude i podlaha pod </w:t>
      </w:r>
      <w:r w:rsidRPr="00961848">
        <w:rPr>
          <w:rFonts w:ascii="Times New Roman" w:hAnsi="Times New Roman" w:cs="Times New Roman"/>
          <w:sz w:val="24"/>
          <w:szCs w:val="24"/>
        </w:rPr>
        <w:lastRenderedPageBreak/>
        <w:t>lavicemi. Lavice z takového materiálu by měly vydržet několik století. Můžeme tak mít dobrý pocit, že věnujeme kostelu něco, co bude užívat i řada dalších generací po nás.</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Na sedákách lavic budou elektrické topné koberce, díky nimž bude i v zimě, kdy v kostele bývají teploty většinou těsně nad nulou, na lavicích příjemné posezení.</w:t>
      </w:r>
    </w:p>
    <w:p w:rsidR="00961848" w:rsidRPr="00961848" w:rsidRDefault="00961848" w:rsidP="00961848">
      <w:pPr>
        <w:rPr>
          <w:rFonts w:ascii="Times New Roman" w:hAnsi="Times New Roman" w:cs="Times New Roman"/>
          <w:sz w:val="24"/>
          <w:szCs w:val="24"/>
        </w:rPr>
      </w:pP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Cena lavic bude 530 000 Kč, cena podlahy pod nimi 78 000 Kč + DPH.</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Celková cena tedy bude 735 680 Kč. Zhotovením lavic jsme pověřili pana Františka Voborského z Vlastiboře a jeho spolupracovníky.</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Lavice budeme hradit z naspořených finančních prostředků, z mimořádných sbírek v kostele a obrátili jsme se také na všechny obce, které patří do hlavatecké farnosti s prosbou o finanční podporu této akce.</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Přispěly už všechny obce: Hlavatce 150 000 Kč, Želeč 50 000 Kč, Komárov 20 000 Kč, Vlastiboř (do naší farnosti patří osada Svinky) 10 000 Kč a sbírku po domech udělali také v Radimově (obec Skalice), kde mezi sebou vybrali 5 000 Kč. Této osobní iniciativy si vážím obzvlášť.</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Při sbírce v hlavateckém kostele se 4.prosince vybralo téměř 38 000 Kč.</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Chtěl bych i touto cestou poděkovat všem, kteří jste na lavice již různým způsobem přispěli.</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Vítané jsou další příspěvky. Pokud byste se chtěli na nových lavicích také podílet, přineste, prosím, peníze do kostela nebo je pošlete po někom, kdo do kostela chodí pravidelně.</w:t>
      </w:r>
    </w:p>
    <w:p w:rsidR="00961848" w:rsidRPr="00961848" w:rsidRDefault="00961848" w:rsidP="00961848">
      <w:pPr>
        <w:rPr>
          <w:rFonts w:ascii="Times New Roman" w:hAnsi="Times New Roman" w:cs="Times New Roman"/>
          <w:sz w:val="24"/>
          <w:szCs w:val="24"/>
        </w:rPr>
      </w:pPr>
      <w:r w:rsidRPr="00961848">
        <w:rPr>
          <w:rFonts w:ascii="Times New Roman" w:hAnsi="Times New Roman" w:cs="Times New Roman"/>
          <w:sz w:val="24"/>
          <w:szCs w:val="24"/>
        </w:rPr>
        <w:t>Věřím, že se nám podaří společně vybudovat dílo, které nás všechny přežije a zůstane trvalou památkou na naši generaci.</w:t>
      </w:r>
    </w:p>
    <w:p w:rsidR="00961848" w:rsidRPr="00F65B09" w:rsidRDefault="00961848" w:rsidP="00F65B09">
      <w:pPr>
        <w:ind w:left="4994" w:firstLine="227"/>
        <w:jc w:val="right"/>
        <w:rPr>
          <w:rFonts w:ascii="Times New Roman" w:hAnsi="Times New Roman" w:cs="Times New Roman"/>
          <w:b/>
          <w:sz w:val="28"/>
          <w:szCs w:val="24"/>
        </w:rPr>
      </w:pPr>
      <w:r w:rsidRPr="00F65B09">
        <w:rPr>
          <w:rFonts w:ascii="Times New Roman" w:hAnsi="Times New Roman" w:cs="Times New Roman"/>
          <w:b/>
          <w:sz w:val="28"/>
          <w:szCs w:val="24"/>
        </w:rPr>
        <w:t>P. Petr Plášil, hlavatecký farář</w:t>
      </w:r>
    </w:p>
    <w:p w:rsidR="00424FA6" w:rsidRDefault="00424FA6" w:rsidP="00424FA6">
      <w:pPr>
        <w:rPr>
          <w:rFonts w:ascii="Times New Roman" w:hAnsi="Times New Roman" w:cs="Times New Roman"/>
          <w:b/>
          <w:sz w:val="32"/>
          <w:szCs w:val="32"/>
          <w:u w:val="single"/>
        </w:rPr>
      </w:pPr>
    </w:p>
    <w:p w:rsidR="003269F0" w:rsidRDefault="003269F0" w:rsidP="00D676F9">
      <w:pPr>
        <w:jc w:val="right"/>
      </w:pPr>
    </w:p>
    <w:p w:rsidR="003269F0" w:rsidRDefault="003269F0" w:rsidP="00597CE9">
      <w:pPr>
        <w:jc w:val="center"/>
        <w:rPr>
          <w:rFonts w:ascii="Times New Roman" w:hAnsi="Times New Roman" w:cs="Times New Roman"/>
          <w:b/>
          <w:sz w:val="32"/>
          <w:szCs w:val="32"/>
        </w:rPr>
      </w:pPr>
      <w:r w:rsidRPr="00B0449E">
        <w:rPr>
          <w:rFonts w:ascii="Times New Roman" w:hAnsi="Times New Roman" w:cs="Times New Roman"/>
          <w:b/>
          <w:sz w:val="32"/>
          <w:szCs w:val="32"/>
        </w:rPr>
        <w:t>Hlavatecký pěvecký sbor si vás dovol</w:t>
      </w:r>
      <w:r w:rsidR="00597CE9">
        <w:rPr>
          <w:rFonts w:ascii="Times New Roman" w:hAnsi="Times New Roman" w:cs="Times New Roman"/>
          <w:b/>
          <w:sz w:val="32"/>
          <w:szCs w:val="32"/>
        </w:rPr>
        <w:t>uje pozvat na Adventní koncert, který se koná</w:t>
      </w:r>
      <w:r w:rsidRPr="00B0449E">
        <w:rPr>
          <w:rFonts w:ascii="Times New Roman" w:hAnsi="Times New Roman" w:cs="Times New Roman"/>
          <w:b/>
          <w:sz w:val="32"/>
          <w:szCs w:val="32"/>
        </w:rPr>
        <w:t xml:space="preserve"> 18.12.2016 od 17:30 </w:t>
      </w:r>
      <w:r>
        <w:rPr>
          <w:rFonts w:ascii="Times New Roman" w:hAnsi="Times New Roman" w:cs="Times New Roman"/>
          <w:b/>
          <w:sz w:val="32"/>
          <w:szCs w:val="32"/>
        </w:rPr>
        <w:t xml:space="preserve">h </w:t>
      </w:r>
      <w:r w:rsidRPr="00B0449E">
        <w:rPr>
          <w:rFonts w:ascii="Times New Roman" w:hAnsi="Times New Roman" w:cs="Times New Roman"/>
          <w:b/>
          <w:sz w:val="32"/>
          <w:szCs w:val="32"/>
        </w:rPr>
        <w:t>v kostele v</w:t>
      </w:r>
      <w:r w:rsidR="00597CE9">
        <w:rPr>
          <w:rFonts w:ascii="Times New Roman" w:hAnsi="Times New Roman" w:cs="Times New Roman"/>
          <w:b/>
          <w:sz w:val="32"/>
          <w:szCs w:val="32"/>
        </w:rPr>
        <w:t> </w:t>
      </w:r>
      <w:r w:rsidRPr="00B0449E">
        <w:rPr>
          <w:rFonts w:ascii="Times New Roman" w:hAnsi="Times New Roman" w:cs="Times New Roman"/>
          <w:b/>
          <w:sz w:val="32"/>
          <w:szCs w:val="32"/>
        </w:rPr>
        <w:t>Hlavatcích</w:t>
      </w:r>
      <w:r w:rsidR="00597CE9">
        <w:rPr>
          <w:rFonts w:ascii="Times New Roman" w:hAnsi="Times New Roman" w:cs="Times New Roman"/>
          <w:b/>
          <w:sz w:val="32"/>
          <w:szCs w:val="32"/>
        </w:rPr>
        <w:t>.</w:t>
      </w:r>
    </w:p>
    <w:p w:rsidR="003269F0" w:rsidRDefault="003269F0" w:rsidP="003269F0">
      <w:pPr>
        <w:rPr>
          <w:rFonts w:ascii="Times New Roman" w:hAnsi="Times New Roman" w:cs="Times New Roman"/>
          <w:b/>
          <w:sz w:val="32"/>
          <w:szCs w:val="32"/>
        </w:rPr>
      </w:pPr>
    </w:p>
    <w:p w:rsidR="003269F0" w:rsidRPr="003269F0" w:rsidRDefault="003269F0" w:rsidP="00597CE9">
      <w:pPr>
        <w:jc w:val="center"/>
        <w:rPr>
          <w:rFonts w:ascii="Times New Roman" w:hAnsi="Times New Roman" w:cs="Times New Roman"/>
          <w:b/>
          <w:sz w:val="32"/>
          <w:szCs w:val="32"/>
          <w:u w:val="single"/>
        </w:rPr>
      </w:pPr>
      <w:r w:rsidRPr="003269F0">
        <w:rPr>
          <w:rFonts w:ascii="Times New Roman" w:hAnsi="Times New Roman" w:cs="Times New Roman"/>
          <w:b/>
          <w:sz w:val="32"/>
          <w:szCs w:val="32"/>
          <w:u w:val="single"/>
        </w:rPr>
        <w:t>Vánoční bohoslužby v bechyňském farním okruhu</w:t>
      </w:r>
    </w:p>
    <w:p w:rsidR="003269F0" w:rsidRPr="009D3683" w:rsidRDefault="003269F0" w:rsidP="007D4524">
      <w:pPr>
        <w:rPr>
          <w:rFonts w:ascii="Times New Roman" w:hAnsi="Times New Roman" w:cs="Times New Roman"/>
          <w:sz w:val="32"/>
          <w:szCs w:val="32"/>
          <w:u w:val="single"/>
        </w:rPr>
      </w:pPr>
    </w:p>
    <w:p w:rsidR="003269F0" w:rsidRDefault="003269F0" w:rsidP="00597CE9">
      <w:pPr>
        <w:jc w:val="center"/>
        <w:rPr>
          <w:rFonts w:ascii="Times New Roman" w:hAnsi="Times New Roman" w:cs="Times New Roman"/>
          <w:b/>
          <w:sz w:val="28"/>
          <w:szCs w:val="28"/>
        </w:rPr>
      </w:pPr>
      <w:r w:rsidRPr="009D3683">
        <w:rPr>
          <w:noProof/>
          <w:lang w:eastAsia="cs-CZ"/>
        </w:rPr>
        <w:drawing>
          <wp:inline distT="0" distB="0" distL="0" distR="0">
            <wp:extent cx="4827270" cy="1605280"/>
            <wp:effectExtent l="0" t="0" r="0" b="0"/>
            <wp:docPr id="1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27270" cy="1605280"/>
                    </a:xfrm>
                    <a:prstGeom prst="rect">
                      <a:avLst/>
                    </a:prstGeom>
                    <a:noFill/>
                    <a:ln>
                      <a:noFill/>
                    </a:ln>
                  </pic:spPr>
                </pic:pic>
              </a:graphicData>
            </a:graphic>
          </wp:inline>
        </w:drawing>
      </w:r>
    </w:p>
    <w:p w:rsidR="003269F0" w:rsidRDefault="003269F0" w:rsidP="007D4524">
      <w:pPr>
        <w:rPr>
          <w:rFonts w:ascii="Times New Roman" w:hAnsi="Times New Roman" w:cs="Times New Roman"/>
          <w:b/>
          <w:sz w:val="28"/>
          <w:szCs w:val="28"/>
        </w:rPr>
      </w:pPr>
    </w:p>
    <w:p w:rsidR="00637824" w:rsidRDefault="00637824" w:rsidP="007D4524">
      <w:pPr>
        <w:rPr>
          <w:rFonts w:ascii="Times New Roman" w:hAnsi="Times New Roman" w:cs="Times New Roman"/>
          <w:b/>
          <w:sz w:val="28"/>
          <w:szCs w:val="28"/>
        </w:rPr>
      </w:pPr>
    </w:p>
    <w:p w:rsidR="00806DF0" w:rsidRPr="00437CC0" w:rsidRDefault="00B4418F" w:rsidP="00637824">
      <w:pPr>
        <w:pStyle w:val="Prosttext"/>
        <w:contextualSpacing/>
        <w:rPr>
          <w:rFonts w:ascii="Times New Roman" w:hAnsi="Times New Roman" w:cs="Times New Roman"/>
          <w:sz w:val="28"/>
          <w:szCs w:val="28"/>
        </w:rPr>
      </w:pPr>
      <w:r w:rsidRPr="00637824">
        <w:rPr>
          <w:rFonts w:ascii="Times New Roman" w:eastAsia="Times New Roman" w:hAnsi="Times New Roman" w:cs="Times New Roman"/>
          <w:b/>
          <w:color w:val="000000"/>
          <w:sz w:val="36"/>
          <w:szCs w:val="44"/>
          <w:lang w:eastAsia="cs-CZ"/>
        </w:rPr>
        <w:t>Vyhnanice</w:t>
      </w:r>
    </w:p>
    <w:p w:rsidR="003269F0" w:rsidRPr="00637824" w:rsidRDefault="003269F0" w:rsidP="00806DF0">
      <w:pPr>
        <w:shd w:val="clear" w:color="auto" w:fill="FFFFFF"/>
        <w:spacing w:line="365" w:lineRule="atLeast"/>
        <w:contextualSpacing/>
        <w:jc w:val="left"/>
        <w:rPr>
          <w:rFonts w:ascii="Times New Roman" w:eastAsia="Times New Roman" w:hAnsi="Times New Roman" w:cs="Times New Roman"/>
          <w:b/>
          <w:color w:val="000000"/>
          <w:sz w:val="24"/>
          <w:szCs w:val="44"/>
          <w:lang w:eastAsia="cs-CZ"/>
        </w:rPr>
      </w:pPr>
    </w:p>
    <w:p w:rsidR="00E31088" w:rsidRPr="001F4365" w:rsidRDefault="00E31088" w:rsidP="00E31088">
      <w:pPr>
        <w:contextualSpacing/>
        <w:rPr>
          <w:rFonts w:ascii="Times New Roman" w:hAnsi="Times New Roman" w:cs="Times New Roman"/>
          <w:sz w:val="24"/>
          <w:szCs w:val="24"/>
        </w:rPr>
      </w:pPr>
      <w:r w:rsidRPr="001F4365">
        <w:rPr>
          <w:rFonts w:ascii="Times New Roman" w:hAnsi="Times New Roman" w:cs="Times New Roman"/>
          <w:sz w:val="24"/>
          <w:szCs w:val="24"/>
        </w:rPr>
        <w:t>Vážení spoluobčané,</w:t>
      </w:r>
    </w:p>
    <w:p w:rsidR="00E31088" w:rsidRPr="001F4365" w:rsidRDefault="00E31088" w:rsidP="00E31088">
      <w:pPr>
        <w:contextualSpacing/>
        <w:rPr>
          <w:rFonts w:ascii="Times New Roman" w:hAnsi="Times New Roman" w:cs="Times New Roman"/>
          <w:sz w:val="24"/>
          <w:szCs w:val="24"/>
        </w:rPr>
      </w:pPr>
      <w:r w:rsidRPr="001F4365">
        <w:rPr>
          <w:rFonts w:ascii="Times New Roman" w:hAnsi="Times New Roman" w:cs="Times New Roman"/>
          <w:sz w:val="24"/>
          <w:szCs w:val="24"/>
        </w:rPr>
        <w:t>rádi bychom za Vyhnanice i letos přispěli do Zpravodaje krátkým příspěvkem.</w:t>
      </w:r>
    </w:p>
    <w:p w:rsidR="00E31088" w:rsidRPr="001F4365" w:rsidRDefault="00C56E2E" w:rsidP="00E31088">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E31088" w:rsidRPr="001F4365">
        <w:rPr>
          <w:rFonts w:ascii="Times New Roman" w:hAnsi="Times New Roman" w:cs="Times New Roman"/>
          <w:sz w:val="24"/>
          <w:szCs w:val="24"/>
        </w:rPr>
        <w:t>Každoročně pořádané akce jsme zmiňovali v předešlých číslech (přednášky, MDŽ, Velikonoce, stavění Májky a pálení Čarodejnic, Ukončení léta, Svatováclav</w:t>
      </w:r>
      <w:r>
        <w:rPr>
          <w:rFonts w:ascii="Times New Roman" w:hAnsi="Times New Roman" w:cs="Times New Roman"/>
          <w:sz w:val="24"/>
          <w:szCs w:val="24"/>
        </w:rPr>
        <w:t>ská pouť, zdobení a rozsvěcení v</w:t>
      </w:r>
      <w:r w:rsidR="00E31088" w:rsidRPr="001F4365">
        <w:rPr>
          <w:rFonts w:ascii="Times New Roman" w:hAnsi="Times New Roman" w:cs="Times New Roman"/>
          <w:sz w:val="24"/>
          <w:szCs w:val="24"/>
        </w:rPr>
        <w:t>ánočního stromku, Mikuláš a Silvestr). Letos bychom vás rádi seznámili s dvěma akcemi, které v naší vsi proběhly.</w:t>
      </w:r>
    </w:p>
    <w:p w:rsidR="00E31088" w:rsidRPr="001F4365" w:rsidRDefault="00C56E2E" w:rsidP="00E31088">
      <w:pPr>
        <w:rPr>
          <w:rFonts w:ascii="Times New Roman" w:hAnsi="Times New Roman" w:cs="Times New Roman"/>
          <w:sz w:val="24"/>
          <w:szCs w:val="24"/>
        </w:rPr>
      </w:pPr>
      <w:r>
        <w:rPr>
          <w:rFonts w:ascii="Times New Roman" w:hAnsi="Times New Roman" w:cs="Times New Roman"/>
          <w:sz w:val="24"/>
          <w:szCs w:val="24"/>
        </w:rPr>
        <w:t xml:space="preserve">   </w:t>
      </w:r>
      <w:r w:rsidR="00E31088" w:rsidRPr="001F4365">
        <w:rPr>
          <w:rFonts w:ascii="Times New Roman" w:hAnsi="Times New Roman" w:cs="Times New Roman"/>
          <w:sz w:val="24"/>
          <w:szCs w:val="24"/>
        </w:rPr>
        <w:t>První akcí bylo zpevnění pravého břehu obecního rybníka, tou druhou je úprava prostoru u Dvořákového kříže – křížek po levé straně za Vyhnanicemi směr Dudov. I přesto, že úprava tohoto prostoru ještě není ve finální podobě, zmiňujeme ho ve Zpravodaji proto, že letos slaví sté výročí.</w:t>
      </w:r>
    </w:p>
    <w:p w:rsidR="00E31088" w:rsidRPr="00F54CF8" w:rsidRDefault="00E31088" w:rsidP="00EE59CA">
      <w:pPr>
        <w:pStyle w:val="Prosttext"/>
        <w:ind w:left="908" w:firstLine="227"/>
        <w:jc w:val="right"/>
        <w:rPr>
          <w:rFonts w:ascii="Times New Roman" w:hAnsi="Times New Roman" w:cs="Times New Roman"/>
          <w:b/>
          <w:sz w:val="28"/>
          <w:szCs w:val="28"/>
        </w:rPr>
      </w:pPr>
      <w:r w:rsidRPr="00F54CF8">
        <w:rPr>
          <w:rFonts w:ascii="Times New Roman" w:hAnsi="Times New Roman" w:cs="Times New Roman"/>
          <w:b/>
          <w:sz w:val="28"/>
          <w:szCs w:val="28"/>
        </w:rPr>
        <w:t>Ing. Libuše Černá</w:t>
      </w:r>
    </w:p>
    <w:p w:rsidR="00E31088" w:rsidRPr="003269F0" w:rsidRDefault="00E31088" w:rsidP="00E31088">
      <w:pPr>
        <w:rPr>
          <w:rFonts w:ascii="Times New Roman" w:hAnsi="Times New Roman" w:cs="Times New Roman"/>
          <w:b/>
          <w:sz w:val="32"/>
          <w:szCs w:val="32"/>
          <w:u w:val="single"/>
        </w:rPr>
      </w:pPr>
      <w:r w:rsidRPr="003269F0">
        <w:rPr>
          <w:rFonts w:ascii="Times New Roman" w:hAnsi="Times New Roman" w:cs="Times New Roman"/>
          <w:b/>
          <w:sz w:val="32"/>
          <w:szCs w:val="32"/>
          <w:u w:val="single"/>
        </w:rPr>
        <w:lastRenderedPageBreak/>
        <w:t>Vyztužení břehu Obecního rybníka</w:t>
      </w:r>
    </w:p>
    <w:p w:rsidR="003269F0" w:rsidRPr="00B561CB" w:rsidRDefault="003269F0" w:rsidP="00E31088">
      <w:pPr>
        <w:rPr>
          <w:b/>
          <w:sz w:val="20"/>
          <w:szCs w:val="28"/>
          <w:u w:val="single"/>
        </w:rPr>
      </w:pPr>
    </w:p>
    <w:p w:rsidR="004A7237" w:rsidRDefault="004A7237" w:rsidP="00DB0818">
      <w:pPr>
        <w:jc w:val="center"/>
        <w:rPr>
          <w:sz w:val="28"/>
          <w:szCs w:val="28"/>
          <w:u w:val="single"/>
        </w:rPr>
      </w:pPr>
      <w:r>
        <w:rPr>
          <w:noProof/>
          <w:sz w:val="28"/>
          <w:szCs w:val="28"/>
          <w:u w:val="single"/>
          <w:lang w:eastAsia="cs-CZ"/>
        </w:rPr>
        <w:drawing>
          <wp:inline distT="0" distB="0" distL="0" distR="0">
            <wp:extent cx="5244237" cy="2376000"/>
            <wp:effectExtent l="0" t="0" r="0" b="5715"/>
            <wp:docPr id="4" name="Obrázek 4" descr="C:\Users\Vojta Říha\Documents\Obec Hlavatce\III. Volební období od 2014\Zpravodaj 2016\P114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jta Říha\Documents\Obec Hlavatce\III. Volební období od 2014\Zpravodaj 2016\P114038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9391"/>
                    <a:stretch/>
                  </pic:blipFill>
                  <pic:spPr bwMode="auto">
                    <a:xfrm>
                      <a:off x="0" y="0"/>
                      <a:ext cx="5244237" cy="2376000"/>
                    </a:xfrm>
                    <a:prstGeom prst="rect">
                      <a:avLst/>
                    </a:prstGeom>
                    <a:noFill/>
                    <a:ln>
                      <a:noFill/>
                    </a:ln>
                    <a:extLst>
                      <a:ext uri="{53640926-AAD7-44D8-BBD7-CCE9431645EC}">
                        <a14:shadowObscured xmlns:a14="http://schemas.microsoft.com/office/drawing/2010/main"/>
                      </a:ext>
                    </a:extLst>
                  </pic:spPr>
                </pic:pic>
              </a:graphicData>
            </a:graphic>
          </wp:inline>
        </w:drawing>
      </w:r>
    </w:p>
    <w:p w:rsidR="00DB0818" w:rsidRPr="00B561CB" w:rsidRDefault="00DB0818" w:rsidP="00E31088">
      <w:pPr>
        <w:rPr>
          <w:rFonts w:ascii="Times New Roman" w:hAnsi="Times New Roman" w:cs="Times New Roman"/>
          <w:sz w:val="20"/>
          <w:szCs w:val="24"/>
        </w:rPr>
      </w:pPr>
    </w:p>
    <w:p w:rsidR="00E31088" w:rsidRPr="001F4365" w:rsidRDefault="00383669" w:rsidP="00E31088">
      <w:pPr>
        <w:rPr>
          <w:rFonts w:ascii="Times New Roman" w:hAnsi="Times New Roman" w:cs="Times New Roman"/>
          <w:sz w:val="24"/>
          <w:szCs w:val="24"/>
        </w:rPr>
      </w:pPr>
      <w:r>
        <w:rPr>
          <w:rFonts w:ascii="Times New Roman" w:hAnsi="Times New Roman" w:cs="Times New Roman"/>
          <w:sz w:val="24"/>
          <w:szCs w:val="24"/>
        </w:rPr>
        <w:t xml:space="preserve">   </w:t>
      </w:r>
      <w:r w:rsidR="00E31088" w:rsidRPr="001F4365">
        <w:rPr>
          <w:rFonts w:ascii="Times New Roman" w:hAnsi="Times New Roman" w:cs="Times New Roman"/>
          <w:sz w:val="24"/>
          <w:szCs w:val="24"/>
        </w:rPr>
        <w:t>Jedním z bodů Plánu rozvoje Vyhnanic na léta 2014 – 2018 bylo vyztužení břehů Obecního rybníka, který se sesouval. Práce byla smluvně zajištěna Obecním úřadem Hlavatce a firmou Bohuslava Mareše. Práce na opravě započaly 8. března letošního roku výřezem křovin a stromů na pravé straně hráze. Poté došlo firmou k odbagrování nájezdu do rybníka a vyztužení několika forami kamene k usnadnění vjezdu a výjezdu. Dále bylo odbagrováno 1,5 m šíře břehu a tím vyrovnání erozí poškozen</w:t>
      </w:r>
      <w:r w:rsidR="00C56E2E">
        <w:rPr>
          <w:rFonts w:ascii="Times New Roman" w:hAnsi="Times New Roman" w:cs="Times New Roman"/>
          <w:sz w:val="24"/>
          <w:szCs w:val="24"/>
        </w:rPr>
        <w:t>é</w:t>
      </w:r>
      <w:r w:rsidR="00E31088" w:rsidRPr="001F4365">
        <w:rPr>
          <w:rFonts w:ascii="Times New Roman" w:hAnsi="Times New Roman" w:cs="Times New Roman"/>
          <w:sz w:val="24"/>
          <w:szCs w:val="24"/>
        </w:rPr>
        <w:t xml:space="preserve"> část</w:t>
      </w:r>
      <w:r w:rsidR="00C56E2E">
        <w:rPr>
          <w:rFonts w:ascii="Times New Roman" w:hAnsi="Times New Roman" w:cs="Times New Roman"/>
          <w:sz w:val="24"/>
          <w:szCs w:val="24"/>
        </w:rPr>
        <w:t>i</w:t>
      </w:r>
      <w:r w:rsidR="00E31088" w:rsidRPr="001F4365">
        <w:rPr>
          <w:rFonts w:ascii="Times New Roman" w:hAnsi="Times New Roman" w:cs="Times New Roman"/>
          <w:sz w:val="24"/>
          <w:szCs w:val="24"/>
        </w:rPr>
        <w:t xml:space="preserve">. </w:t>
      </w:r>
    </w:p>
    <w:p w:rsidR="00E31088" w:rsidRPr="001F4365" w:rsidRDefault="00383669" w:rsidP="00E31088">
      <w:pPr>
        <w:rPr>
          <w:rFonts w:ascii="Times New Roman" w:hAnsi="Times New Roman" w:cs="Times New Roman"/>
          <w:sz w:val="24"/>
          <w:szCs w:val="24"/>
        </w:rPr>
      </w:pPr>
      <w:r>
        <w:rPr>
          <w:rFonts w:ascii="Times New Roman" w:hAnsi="Times New Roman" w:cs="Times New Roman"/>
          <w:sz w:val="24"/>
          <w:szCs w:val="24"/>
        </w:rPr>
        <w:t xml:space="preserve">   </w:t>
      </w:r>
      <w:r w:rsidR="00E31088" w:rsidRPr="001F4365">
        <w:rPr>
          <w:rFonts w:ascii="Times New Roman" w:hAnsi="Times New Roman" w:cs="Times New Roman"/>
          <w:sz w:val="24"/>
          <w:szCs w:val="24"/>
        </w:rPr>
        <w:t>Dále následovala hlavní fáze a to zpevnění břehu navezením podrcené sutě a trakto</w:t>
      </w:r>
      <w:r w:rsidR="00C56E2E">
        <w:rPr>
          <w:rFonts w:ascii="Times New Roman" w:hAnsi="Times New Roman" w:cs="Times New Roman"/>
          <w:sz w:val="24"/>
          <w:szCs w:val="24"/>
        </w:rPr>
        <w:t>r</w:t>
      </w:r>
      <w:r w:rsidR="00E31088" w:rsidRPr="001F4365">
        <w:rPr>
          <w:rFonts w:ascii="Times New Roman" w:hAnsi="Times New Roman" w:cs="Times New Roman"/>
          <w:sz w:val="24"/>
          <w:szCs w:val="24"/>
        </w:rPr>
        <w:t>bagrem navršení a zprofilování břehu. Drť se navážela ze Želče ze zbouraného zámečku. Přivezlo se celkem 48 for.</w:t>
      </w:r>
    </w:p>
    <w:p w:rsidR="00E31088" w:rsidRPr="001F4365" w:rsidRDefault="00383669" w:rsidP="00E31088">
      <w:pPr>
        <w:rPr>
          <w:rFonts w:ascii="Times New Roman" w:hAnsi="Times New Roman" w:cs="Times New Roman"/>
          <w:sz w:val="24"/>
          <w:szCs w:val="24"/>
        </w:rPr>
      </w:pPr>
      <w:r>
        <w:rPr>
          <w:rFonts w:ascii="Times New Roman" w:hAnsi="Times New Roman" w:cs="Times New Roman"/>
          <w:sz w:val="24"/>
          <w:szCs w:val="24"/>
        </w:rPr>
        <w:t xml:space="preserve">   </w:t>
      </w:r>
      <w:r w:rsidR="00E31088" w:rsidRPr="001F4365">
        <w:rPr>
          <w:rFonts w:ascii="Times New Roman" w:hAnsi="Times New Roman" w:cs="Times New Roman"/>
          <w:sz w:val="24"/>
          <w:szCs w:val="24"/>
        </w:rPr>
        <w:t>Souběžně probíhalo odbahnění loviště a odvoz bahna na skládky a to 32 for.</w:t>
      </w:r>
    </w:p>
    <w:p w:rsidR="00E31088" w:rsidRPr="001F4365" w:rsidRDefault="00383669" w:rsidP="00E31088">
      <w:pPr>
        <w:rPr>
          <w:rFonts w:ascii="Times New Roman" w:hAnsi="Times New Roman" w:cs="Times New Roman"/>
          <w:sz w:val="24"/>
          <w:szCs w:val="24"/>
        </w:rPr>
      </w:pPr>
      <w:r>
        <w:rPr>
          <w:rFonts w:ascii="Times New Roman" w:hAnsi="Times New Roman" w:cs="Times New Roman"/>
          <w:sz w:val="24"/>
          <w:szCs w:val="24"/>
        </w:rPr>
        <w:t xml:space="preserve">   </w:t>
      </w:r>
      <w:r w:rsidR="00E31088" w:rsidRPr="001F4365">
        <w:rPr>
          <w:rFonts w:ascii="Times New Roman" w:hAnsi="Times New Roman" w:cs="Times New Roman"/>
          <w:sz w:val="24"/>
          <w:szCs w:val="24"/>
        </w:rPr>
        <w:t>Posledním úkonem zpevnění břehu bylo nav</w:t>
      </w:r>
      <w:r w:rsidR="00C56E2E">
        <w:rPr>
          <w:rFonts w:ascii="Times New Roman" w:hAnsi="Times New Roman" w:cs="Times New Roman"/>
          <w:sz w:val="24"/>
          <w:szCs w:val="24"/>
        </w:rPr>
        <w:t>e</w:t>
      </w:r>
      <w:r w:rsidR="00E31088" w:rsidRPr="001F4365">
        <w:rPr>
          <w:rFonts w:ascii="Times New Roman" w:hAnsi="Times New Roman" w:cs="Times New Roman"/>
          <w:sz w:val="24"/>
          <w:szCs w:val="24"/>
        </w:rPr>
        <w:t xml:space="preserve">zení  8 for lomového kamene a ručního poskládání podél břehu až nad úroveň hladiny. Naposledy byl vtok z Kovářového rybníka prodloužen betonovou rourou a tím byly </w:t>
      </w:r>
      <w:r w:rsidR="00C56E2E" w:rsidRPr="001F4365">
        <w:rPr>
          <w:rFonts w:ascii="Times New Roman" w:hAnsi="Times New Roman" w:cs="Times New Roman"/>
          <w:sz w:val="24"/>
          <w:szCs w:val="24"/>
        </w:rPr>
        <w:t>10. 4. 2016</w:t>
      </w:r>
      <w:r w:rsidR="00C56E2E">
        <w:rPr>
          <w:rFonts w:ascii="Times New Roman" w:hAnsi="Times New Roman" w:cs="Times New Roman"/>
          <w:sz w:val="24"/>
          <w:szCs w:val="24"/>
        </w:rPr>
        <w:t xml:space="preserve"> </w:t>
      </w:r>
      <w:r w:rsidR="00E31088" w:rsidRPr="001F4365">
        <w:rPr>
          <w:rFonts w:ascii="Times New Roman" w:hAnsi="Times New Roman" w:cs="Times New Roman"/>
          <w:sz w:val="24"/>
          <w:szCs w:val="24"/>
        </w:rPr>
        <w:t>práce ukončeny.</w:t>
      </w:r>
    </w:p>
    <w:p w:rsidR="00437CC0" w:rsidRPr="00B561CB" w:rsidRDefault="00437CC0" w:rsidP="00E31088">
      <w:pPr>
        <w:rPr>
          <w:sz w:val="24"/>
          <w:szCs w:val="28"/>
          <w:u w:val="single"/>
        </w:rPr>
      </w:pPr>
    </w:p>
    <w:p w:rsidR="00E31088" w:rsidRPr="003269F0" w:rsidRDefault="00E31088" w:rsidP="00E31088">
      <w:pPr>
        <w:rPr>
          <w:rFonts w:ascii="Times New Roman" w:hAnsi="Times New Roman" w:cs="Times New Roman"/>
          <w:b/>
          <w:sz w:val="32"/>
          <w:szCs w:val="32"/>
          <w:u w:val="single"/>
        </w:rPr>
      </w:pPr>
      <w:r w:rsidRPr="003269F0">
        <w:rPr>
          <w:rFonts w:ascii="Times New Roman" w:hAnsi="Times New Roman" w:cs="Times New Roman"/>
          <w:b/>
          <w:sz w:val="32"/>
          <w:szCs w:val="32"/>
          <w:u w:val="single"/>
        </w:rPr>
        <w:t>Úprava obecního prostoru u Dvořákového kříže</w:t>
      </w:r>
    </w:p>
    <w:p w:rsidR="00DB0818" w:rsidRPr="00B561CB" w:rsidRDefault="00383669" w:rsidP="00B561CB">
      <w:pPr>
        <w:rPr>
          <w:sz w:val="24"/>
          <w:szCs w:val="28"/>
          <w:u w:val="single"/>
        </w:rPr>
      </w:pPr>
      <w:r>
        <w:rPr>
          <w:rFonts w:ascii="Times New Roman" w:hAnsi="Times New Roman" w:cs="Times New Roman"/>
          <w:sz w:val="24"/>
          <w:szCs w:val="24"/>
        </w:rPr>
        <w:t xml:space="preserve">   </w:t>
      </w:r>
      <w:r w:rsidR="00DB0818" w:rsidRPr="001F4365">
        <w:rPr>
          <w:rFonts w:ascii="Times New Roman" w:hAnsi="Times New Roman" w:cs="Times New Roman"/>
          <w:sz w:val="24"/>
          <w:szCs w:val="24"/>
        </w:rPr>
        <w:t>Tento prostor byl v minulosti využíván jako Obecní skládka. Bylo zde k nalezení spoustu věcí, jako například železo, sklo, plechovky a v neposlední řadě i celá karosérie z automobilu. Bylo to skladiště druhotných surovin.  Po vybudování silnice na Dudov se jevilo toto místo velmi nevábně a nevzhledně.</w:t>
      </w:r>
    </w:p>
    <w:p w:rsidR="00E31088" w:rsidRPr="001F4365" w:rsidRDefault="00B561CB" w:rsidP="00E31088">
      <w:pPr>
        <w:rPr>
          <w:rFonts w:ascii="Times New Roman" w:hAnsi="Times New Roman" w:cs="Times New Roman"/>
          <w:sz w:val="24"/>
          <w:szCs w:val="24"/>
        </w:rPr>
      </w:pPr>
      <w:r>
        <w:rPr>
          <w:noProof/>
          <w:sz w:val="28"/>
          <w:szCs w:val="28"/>
          <w:u w:val="single"/>
          <w:lang w:eastAsia="cs-CZ"/>
        </w:rPr>
        <w:drawing>
          <wp:anchor distT="0" distB="0" distL="114300" distR="114300" simplePos="0" relativeHeight="251668480" behindDoc="0" locked="0" layoutInCell="1" allowOverlap="1" wp14:anchorId="3358F05D" wp14:editId="7609ED8F">
            <wp:simplePos x="0" y="0"/>
            <wp:positionH relativeFrom="column">
              <wp:posOffset>2647950</wp:posOffset>
            </wp:positionH>
            <wp:positionV relativeFrom="paragraph">
              <wp:posOffset>499745</wp:posOffset>
            </wp:positionV>
            <wp:extent cx="4061460" cy="2800350"/>
            <wp:effectExtent l="0" t="0" r="0" b="0"/>
            <wp:wrapSquare wrapText="bothSides"/>
            <wp:docPr id="5" name="Obrázek 5" descr="C:\Users\Vojta Říha\Documents\Obec Hlavatce\III. Volební období od 2014\Zpravodaj 2016\CIMG0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jta Říha\Documents\Obec Hlavatce\III. Volební období od 2014\Zpravodaj 2016\CIMG078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6146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r w:rsidR="00E31088" w:rsidRPr="001F4365">
        <w:rPr>
          <w:rFonts w:ascii="Times New Roman" w:hAnsi="Times New Roman" w:cs="Times New Roman"/>
          <w:sz w:val="24"/>
          <w:szCs w:val="24"/>
        </w:rPr>
        <w:t>Na schůzi Osadního výboru bylo rozhodnuto, že se výše uvedený kousek obecního prostoru zvelebí. Prvopočátek akce úprava prostoru u Dvořákového kříže se datuje na jaro 2007. Bylo započato s vyčištěním prostoru od navozeného odpadu a posléze výřezem křovin a stromů. Účast občanů na této akci byla značná.</w:t>
      </w:r>
    </w:p>
    <w:p w:rsidR="00E31088" w:rsidRPr="001F4365" w:rsidRDefault="00E31088" w:rsidP="00E31088">
      <w:pPr>
        <w:rPr>
          <w:rFonts w:ascii="Times New Roman" w:hAnsi="Times New Roman" w:cs="Times New Roman"/>
          <w:sz w:val="24"/>
          <w:szCs w:val="24"/>
        </w:rPr>
      </w:pPr>
      <w:r w:rsidRPr="001F4365">
        <w:rPr>
          <w:rFonts w:ascii="Times New Roman" w:hAnsi="Times New Roman" w:cs="Times New Roman"/>
          <w:sz w:val="24"/>
          <w:szCs w:val="24"/>
        </w:rPr>
        <w:t>V roce 2008 se práce v této lokalitě neprováděly, protože bylo nutno dokončit zarostlý levý břeh Obecního rybníka (výřez vrb a vybagrování kořenů).</w:t>
      </w:r>
    </w:p>
    <w:p w:rsidR="00E31088" w:rsidRPr="001F4365" w:rsidRDefault="00E31088" w:rsidP="00E31088">
      <w:pPr>
        <w:rPr>
          <w:rFonts w:ascii="Times New Roman" w:hAnsi="Times New Roman" w:cs="Times New Roman"/>
          <w:sz w:val="24"/>
          <w:szCs w:val="24"/>
        </w:rPr>
      </w:pPr>
      <w:r w:rsidRPr="001F4365">
        <w:rPr>
          <w:rFonts w:ascii="Times New Roman" w:hAnsi="Times New Roman" w:cs="Times New Roman"/>
          <w:sz w:val="24"/>
          <w:szCs w:val="24"/>
        </w:rPr>
        <w:t xml:space="preserve">Počátkem roku 2009 byly opět zahájeny práce a to výřezem náletových dřevin a z části shnilých a polámaných stromů. Práci ztěžoval velmi nerovný terén a proto bylo dohodnuto s Obcí o návozu zeminy. Na této akci se podílelo 18 občanů a bylo odpracováno 109 Bh. Do května tohoto roku bylo svoláno celkem 5 brigád a všechny se týkaly výřezu </w:t>
      </w:r>
      <w:r w:rsidRPr="001F4365">
        <w:rPr>
          <w:rFonts w:ascii="Times New Roman" w:hAnsi="Times New Roman" w:cs="Times New Roman"/>
          <w:sz w:val="24"/>
          <w:szCs w:val="24"/>
        </w:rPr>
        <w:lastRenderedPageBreak/>
        <w:t>křovin, stahování, pálení a navážení zeminy na vyrovnání terénu. 3. 10. 2009 byla uskutečněna brigáda na rozhrnování zeminy.</w:t>
      </w:r>
    </w:p>
    <w:p w:rsidR="00E31088" w:rsidRPr="001F4365" w:rsidRDefault="00E31088" w:rsidP="00E31088">
      <w:pPr>
        <w:rPr>
          <w:rFonts w:ascii="Times New Roman" w:hAnsi="Times New Roman" w:cs="Times New Roman"/>
          <w:sz w:val="24"/>
          <w:szCs w:val="24"/>
        </w:rPr>
      </w:pPr>
      <w:r w:rsidRPr="001F4365">
        <w:rPr>
          <w:rFonts w:ascii="Times New Roman" w:hAnsi="Times New Roman" w:cs="Times New Roman"/>
          <w:sz w:val="24"/>
          <w:szCs w:val="24"/>
        </w:rPr>
        <w:t>V průběhu roku 2010 bylo opět v této lokalitě málo akcí, byla pouze navážena zemina. Vše bylo soustředěno na rekonstrukci Klubu.</w:t>
      </w:r>
      <w:r w:rsidR="00F65B09" w:rsidRPr="00F65B09">
        <w:rPr>
          <w:noProof/>
          <w:sz w:val="28"/>
          <w:szCs w:val="28"/>
          <w:u w:val="single"/>
          <w:lang w:eastAsia="cs-CZ"/>
        </w:rPr>
        <w:t xml:space="preserve"> </w:t>
      </w:r>
    </w:p>
    <w:p w:rsidR="00E31088" w:rsidRPr="001F4365" w:rsidRDefault="00E31088" w:rsidP="00E31088">
      <w:pPr>
        <w:rPr>
          <w:rFonts w:ascii="Times New Roman" w:hAnsi="Times New Roman" w:cs="Times New Roman"/>
          <w:sz w:val="24"/>
          <w:szCs w:val="24"/>
        </w:rPr>
      </w:pPr>
      <w:r w:rsidRPr="001F4365">
        <w:rPr>
          <w:rFonts w:ascii="Times New Roman" w:hAnsi="Times New Roman" w:cs="Times New Roman"/>
          <w:sz w:val="24"/>
          <w:szCs w:val="24"/>
        </w:rPr>
        <w:t>Práce na úpravě terénu u Křížku pokračovaly v červenci 2011 a to podpalem hromady větví. Tato akce byla propojena s opékáním buřtů pro děti. V srpnu tohoto roku bylo nutno odstranit řadu problémových a popadaných stromů a odstranění dalších ohledně navážení zeminy. Bylo zde počítáno s návozem bahna z Hořejšího rybníka, ale toto se neuskutečnilo.</w:t>
      </w:r>
    </w:p>
    <w:p w:rsidR="00E31088" w:rsidRPr="001F4365" w:rsidRDefault="00E31088" w:rsidP="00E31088">
      <w:pPr>
        <w:rPr>
          <w:rFonts w:ascii="Times New Roman" w:hAnsi="Times New Roman" w:cs="Times New Roman"/>
          <w:sz w:val="24"/>
          <w:szCs w:val="24"/>
        </w:rPr>
      </w:pPr>
      <w:r w:rsidRPr="001F4365">
        <w:rPr>
          <w:rFonts w:ascii="Times New Roman" w:hAnsi="Times New Roman" w:cs="Times New Roman"/>
          <w:sz w:val="24"/>
          <w:szCs w:val="24"/>
        </w:rPr>
        <w:t xml:space="preserve">Dále se pokračovalo v březnu 2012 a to spálením větví a shnilého dřeva vytěženého na podzim roku 2011. Bylo účastno 10 dospělých a 4 dětí a hodnota díla byla 50 Bh. Počátkem prosince 2012 byly vyřezány další stromy, které překážely v navážce zeminy. </w:t>
      </w:r>
    </w:p>
    <w:p w:rsidR="00E31088" w:rsidRPr="001F4365" w:rsidRDefault="00E31088" w:rsidP="00E31088">
      <w:pPr>
        <w:rPr>
          <w:rFonts w:ascii="Times New Roman" w:hAnsi="Times New Roman" w:cs="Times New Roman"/>
          <w:sz w:val="24"/>
          <w:szCs w:val="24"/>
        </w:rPr>
      </w:pPr>
      <w:r w:rsidRPr="001F4365">
        <w:rPr>
          <w:rFonts w:ascii="Times New Roman" w:hAnsi="Times New Roman" w:cs="Times New Roman"/>
          <w:sz w:val="24"/>
          <w:szCs w:val="24"/>
        </w:rPr>
        <w:t>Navážení zeminy se uskutečnilo až na jaře 2013 a to odvozem pár for ze základů pergoly u Klubu. Velké navážení do tohoto prostoru se uskutečnilo v květnu a červnu 2014 a to vytěženou zeminou</w:t>
      </w:r>
      <w:r>
        <w:rPr>
          <w:sz w:val="24"/>
          <w:szCs w:val="24"/>
        </w:rPr>
        <w:t xml:space="preserve"> </w:t>
      </w:r>
      <w:r w:rsidRPr="001F4365">
        <w:rPr>
          <w:rFonts w:ascii="Times New Roman" w:hAnsi="Times New Roman" w:cs="Times New Roman"/>
          <w:sz w:val="24"/>
          <w:szCs w:val="24"/>
        </w:rPr>
        <w:t>z Hejtmánkova rybníka a potom kompostem z Palouků, který byl navezen zeminou a bahnem z Kovářového rybníka. Bagrování, navážení a rozhrnutí provedl pan Čára.</w:t>
      </w:r>
    </w:p>
    <w:p w:rsidR="00E31088" w:rsidRPr="001F4365" w:rsidRDefault="00E31088" w:rsidP="00E31088">
      <w:pPr>
        <w:rPr>
          <w:rFonts w:ascii="Times New Roman" w:hAnsi="Times New Roman" w:cs="Times New Roman"/>
          <w:sz w:val="24"/>
          <w:szCs w:val="24"/>
        </w:rPr>
      </w:pPr>
      <w:r w:rsidRPr="001F4365">
        <w:rPr>
          <w:rFonts w:ascii="Times New Roman" w:hAnsi="Times New Roman" w:cs="Times New Roman"/>
          <w:sz w:val="24"/>
          <w:szCs w:val="24"/>
        </w:rPr>
        <w:t>Po delší odmlce proběhla opět brigáda</w:t>
      </w:r>
      <w:r w:rsidR="00383669">
        <w:rPr>
          <w:rFonts w:ascii="Times New Roman" w:hAnsi="Times New Roman" w:cs="Times New Roman"/>
          <w:sz w:val="24"/>
          <w:szCs w:val="24"/>
        </w:rPr>
        <w:t>,</w:t>
      </w:r>
      <w:r w:rsidRPr="001F4365">
        <w:rPr>
          <w:rFonts w:ascii="Times New Roman" w:hAnsi="Times New Roman" w:cs="Times New Roman"/>
          <w:sz w:val="24"/>
          <w:szCs w:val="24"/>
        </w:rPr>
        <w:t xml:space="preserve"> a to 22. 10. 2016 na vysečení a vyřezání náletů a kopřiv. Vše bylo vyhrabáno, naloženo a odvezeno k zetlení. Dřevo spáleno. To vše za přítomnosti 11 občanů</w:t>
      </w:r>
      <w:r w:rsidR="00383669">
        <w:rPr>
          <w:rFonts w:ascii="Times New Roman" w:hAnsi="Times New Roman" w:cs="Times New Roman"/>
          <w:sz w:val="24"/>
          <w:szCs w:val="24"/>
        </w:rPr>
        <w:t>,</w:t>
      </w:r>
      <w:r w:rsidRPr="001F4365">
        <w:rPr>
          <w:rFonts w:ascii="Times New Roman" w:hAnsi="Times New Roman" w:cs="Times New Roman"/>
          <w:sz w:val="24"/>
          <w:szCs w:val="24"/>
        </w:rPr>
        <w:t xml:space="preserve"> bylo odpracováno 55 Bh.</w:t>
      </w:r>
    </w:p>
    <w:p w:rsidR="00E31088" w:rsidRPr="001F4365" w:rsidRDefault="00E31088" w:rsidP="00E31088">
      <w:pPr>
        <w:rPr>
          <w:rFonts w:ascii="Times New Roman" w:hAnsi="Times New Roman" w:cs="Times New Roman"/>
          <w:sz w:val="24"/>
          <w:szCs w:val="24"/>
        </w:rPr>
      </w:pPr>
      <w:r w:rsidRPr="001F4365">
        <w:rPr>
          <w:rFonts w:ascii="Times New Roman" w:hAnsi="Times New Roman" w:cs="Times New Roman"/>
          <w:sz w:val="24"/>
          <w:szCs w:val="24"/>
        </w:rPr>
        <w:t>Do úplného vyrovnání je nutno navézt zhruba asi 20 for zeminy, urovnat a zasít kulturní plodinou. Doufáme, že se plácek u Dvořákového křížku stane příjemným odpočinkem nejen pro kolemjdoucí a že zároveň bude důstojným místem, které si Dvořákův křížek zaslouží.</w:t>
      </w:r>
    </w:p>
    <w:p w:rsidR="00DB0818" w:rsidRPr="00FD4CA1" w:rsidRDefault="00806DF0" w:rsidP="00FD4CA1">
      <w:pPr>
        <w:pStyle w:val="Prosttext"/>
        <w:ind w:left="908" w:firstLine="227"/>
        <w:jc w:val="right"/>
        <w:rPr>
          <w:rFonts w:ascii="Times New Roman" w:hAnsi="Times New Roman" w:cs="Times New Roman"/>
          <w:b/>
          <w:sz w:val="28"/>
          <w:szCs w:val="28"/>
        </w:rPr>
      </w:pPr>
      <w:r w:rsidRPr="00F54CF8">
        <w:rPr>
          <w:rFonts w:ascii="Times New Roman" w:hAnsi="Times New Roman" w:cs="Times New Roman"/>
          <w:b/>
          <w:sz w:val="28"/>
          <w:szCs w:val="28"/>
        </w:rPr>
        <w:t>František Jiříček, předseda Osadního výboru</w:t>
      </w:r>
    </w:p>
    <w:p w:rsidR="00CA04AF" w:rsidRPr="00B561CB" w:rsidRDefault="00CA04AF" w:rsidP="00CA04AF">
      <w:pPr>
        <w:jc w:val="left"/>
        <w:rPr>
          <w:rFonts w:ascii="Times New Roman" w:hAnsi="Times New Roman" w:cs="Times New Roman"/>
          <w:b/>
          <w:sz w:val="24"/>
          <w:szCs w:val="44"/>
        </w:rPr>
      </w:pPr>
    </w:p>
    <w:p w:rsidR="003269F0" w:rsidRPr="00637824" w:rsidRDefault="00155A4A" w:rsidP="00CA04AF">
      <w:pPr>
        <w:jc w:val="left"/>
        <w:rPr>
          <w:rFonts w:ascii="Times New Roman" w:hAnsi="Times New Roman" w:cs="Times New Roman"/>
          <w:b/>
          <w:sz w:val="32"/>
          <w:szCs w:val="44"/>
        </w:rPr>
      </w:pPr>
      <w:r w:rsidRPr="00637824">
        <w:rPr>
          <w:rFonts w:ascii="Times New Roman" w:hAnsi="Times New Roman" w:cs="Times New Roman"/>
          <w:b/>
          <w:sz w:val="36"/>
          <w:szCs w:val="44"/>
        </w:rPr>
        <w:t>Debrník</w:t>
      </w:r>
    </w:p>
    <w:p w:rsidR="00612303" w:rsidRPr="00B561CB" w:rsidRDefault="000D3656" w:rsidP="002E65BE">
      <w:pPr>
        <w:rPr>
          <w:rFonts w:ascii="Times New Roman" w:hAnsi="Times New Roman" w:cs="Times New Roman"/>
          <w:szCs w:val="24"/>
        </w:rPr>
      </w:pPr>
      <w:r>
        <w:rPr>
          <w:rFonts w:ascii="Times New Roman" w:hAnsi="Times New Roman" w:cs="Times New Roman"/>
          <w:sz w:val="24"/>
          <w:szCs w:val="24"/>
        </w:rPr>
        <w:t xml:space="preserve"> </w:t>
      </w:r>
    </w:p>
    <w:p w:rsidR="002E65BE" w:rsidRPr="001F4365" w:rsidRDefault="000D3656" w:rsidP="002E65BE">
      <w:pPr>
        <w:rPr>
          <w:rFonts w:ascii="Times New Roman" w:hAnsi="Times New Roman" w:cs="Times New Roman"/>
          <w:sz w:val="24"/>
          <w:szCs w:val="24"/>
        </w:rPr>
      </w:pPr>
      <w:r>
        <w:rPr>
          <w:rFonts w:ascii="Times New Roman" w:hAnsi="Times New Roman" w:cs="Times New Roman"/>
          <w:sz w:val="24"/>
          <w:szCs w:val="24"/>
        </w:rPr>
        <w:t xml:space="preserve">  </w:t>
      </w:r>
      <w:r w:rsidR="002E65BE" w:rsidRPr="001F4365">
        <w:rPr>
          <w:rFonts w:ascii="Times New Roman" w:hAnsi="Times New Roman" w:cs="Times New Roman"/>
          <w:sz w:val="24"/>
          <w:szCs w:val="24"/>
        </w:rPr>
        <w:t>I v letošním roce se v Debrníku udála řada akcí, která měla kladné ohlasy, díky nimž můžeme poděkovat SDH Debrník. </w:t>
      </w:r>
    </w:p>
    <w:p w:rsidR="002E65BE" w:rsidRPr="001F4365" w:rsidRDefault="000D3656" w:rsidP="002E65BE">
      <w:pPr>
        <w:rPr>
          <w:rFonts w:ascii="Times New Roman" w:hAnsi="Times New Roman" w:cs="Times New Roman"/>
          <w:sz w:val="24"/>
          <w:szCs w:val="24"/>
        </w:rPr>
      </w:pPr>
      <w:r>
        <w:rPr>
          <w:rFonts w:ascii="Times New Roman" w:hAnsi="Times New Roman" w:cs="Times New Roman"/>
          <w:sz w:val="24"/>
          <w:szCs w:val="24"/>
        </w:rPr>
        <w:t xml:space="preserve">   </w:t>
      </w:r>
      <w:r w:rsidR="002E65BE" w:rsidRPr="001F4365">
        <w:rPr>
          <w:rFonts w:ascii="Times New Roman" w:hAnsi="Times New Roman" w:cs="Times New Roman"/>
          <w:sz w:val="24"/>
          <w:szCs w:val="24"/>
        </w:rPr>
        <w:t xml:space="preserve">Jednou z prvních událostí byl 6. února </w:t>
      </w:r>
      <w:r w:rsidR="00383669">
        <w:rPr>
          <w:rFonts w:ascii="Times New Roman" w:hAnsi="Times New Roman" w:cs="Times New Roman"/>
          <w:sz w:val="24"/>
          <w:szCs w:val="24"/>
        </w:rPr>
        <w:t>h</w:t>
      </w:r>
      <w:r w:rsidR="002E65BE" w:rsidRPr="001F4365">
        <w:rPr>
          <w:rFonts w:ascii="Times New Roman" w:hAnsi="Times New Roman" w:cs="Times New Roman"/>
          <w:sz w:val="24"/>
          <w:szCs w:val="24"/>
        </w:rPr>
        <w:t>asičský bál, který byl dobově zdoben kroji zapůjčený</w:t>
      </w:r>
      <w:r w:rsidR="00383669">
        <w:rPr>
          <w:rFonts w:ascii="Times New Roman" w:hAnsi="Times New Roman" w:cs="Times New Roman"/>
          <w:sz w:val="24"/>
          <w:szCs w:val="24"/>
        </w:rPr>
        <w:t>mi</w:t>
      </w:r>
      <w:r w:rsidR="002E65BE" w:rsidRPr="001F4365">
        <w:rPr>
          <w:rFonts w:ascii="Times New Roman" w:hAnsi="Times New Roman" w:cs="Times New Roman"/>
          <w:sz w:val="24"/>
          <w:szCs w:val="24"/>
        </w:rPr>
        <w:t xml:space="preserve"> od Blatského souboru Vlastiboř. </w:t>
      </w:r>
      <w:r w:rsidR="001453A5">
        <w:rPr>
          <w:rFonts w:ascii="Times New Roman" w:hAnsi="Times New Roman" w:cs="Times New Roman"/>
          <w:sz w:val="24"/>
          <w:szCs w:val="24"/>
        </w:rPr>
        <w:t>Ples po celou dobu doprovázela j</w:t>
      </w:r>
      <w:r w:rsidR="002E65BE" w:rsidRPr="001F4365">
        <w:rPr>
          <w:rFonts w:ascii="Times New Roman" w:hAnsi="Times New Roman" w:cs="Times New Roman"/>
          <w:sz w:val="24"/>
          <w:szCs w:val="24"/>
        </w:rPr>
        <w:t>ihočeská hasičská dechovka Božejáci, díky níž byla velmi hojná účast. Nedílnou součástí byla i bohatá tombola a předtančení hlavateckých žen.</w:t>
      </w:r>
    </w:p>
    <w:p w:rsidR="002E65BE" w:rsidRPr="001F4365" w:rsidRDefault="000D3656" w:rsidP="002E65BE">
      <w:pPr>
        <w:rPr>
          <w:rFonts w:ascii="Times New Roman" w:hAnsi="Times New Roman" w:cs="Times New Roman"/>
          <w:sz w:val="24"/>
          <w:szCs w:val="24"/>
        </w:rPr>
      </w:pPr>
      <w:r>
        <w:rPr>
          <w:rFonts w:ascii="Times New Roman" w:hAnsi="Times New Roman" w:cs="Times New Roman"/>
          <w:sz w:val="24"/>
          <w:szCs w:val="24"/>
        </w:rPr>
        <w:t xml:space="preserve">   </w:t>
      </w:r>
      <w:r w:rsidR="002E65BE" w:rsidRPr="001F4365">
        <w:rPr>
          <w:rFonts w:ascii="Times New Roman" w:hAnsi="Times New Roman" w:cs="Times New Roman"/>
          <w:sz w:val="24"/>
          <w:szCs w:val="24"/>
        </w:rPr>
        <w:t>Další mimořádnou akcí byla naučná beseda na téma Cejl</w:t>
      </w:r>
      <w:r w:rsidR="00383669">
        <w:rPr>
          <w:rFonts w:ascii="Times New Roman" w:hAnsi="Times New Roman" w:cs="Times New Roman"/>
          <w:sz w:val="24"/>
          <w:szCs w:val="24"/>
        </w:rPr>
        <w:t>o</w:t>
      </w:r>
      <w:r w:rsidR="002E65BE" w:rsidRPr="001F4365">
        <w:rPr>
          <w:rFonts w:ascii="Times New Roman" w:hAnsi="Times New Roman" w:cs="Times New Roman"/>
          <w:sz w:val="24"/>
          <w:szCs w:val="24"/>
        </w:rPr>
        <w:t>n, o kterou se postaral místní rodák Doc. Ing.  Vácha František</w:t>
      </w:r>
      <w:r w:rsidR="001453A5">
        <w:rPr>
          <w:rFonts w:ascii="Times New Roman" w:hAnsi="Times New Roman" w:cs="Times New Roman"/>
          <w:sz w:val="24"/>
          <w:szCs w:val="24"/>
        </w:rPr>
        <w:t>,</w:t>
      </w:r>
      <w:r w:rsidR="002E65BE" w:rsidRPr="001F4365">
        <w:rPr>
          <w:rFonts w:ascii="Times New Roman" w:hAnsi="Times New Roman" w:cs="Times New Roman"/>
          <w:sz w:val="24"/>
          <w:szCs w:val="24"/>
        </w:rPr>
        <w:t xml:space="preserve"> CSc. se svou</w:t>
      </w:r>
      <w:r w:rsidR="00383669">
        <w:rPr>
          <w:rFonts w:ascii="Times New Roman" w:hAnsi="Times New Roman" w:cs="Times New Roman"/>
          <w:sz w:val="24"/>
          <w:szCs w:val="24"/>
        </w:rPr>
        <w:t xml:space="preserve"> ženou Marií Váchovou. Tato beseda se shledala s velkým zájmem</w:t>
      </w:r>
      <w:r w:rsidR="002E65BE" w:rsidRPr="001F4365">
        <w:rPr>
          <w:rFonts w:ascii="Times New Roman" w:hAnsi="Times New Roman" w:cs="Times New Roman"/>
          <w:sz w:val="24"/>
          <w:szCs w:val="24"/>
        </w:rPr>
        <w:t xml:space="preserve"> </w:t>
      </w:r>
      <w:r w:rsidR="00383669">
        <w:rPr>
          <w:rFonts w:ascii="Times New Roman" w:hAnsi="Times New Roman" w:cs="Times New Roman"/>
          <w:sz w:val="24"/>
          <w:szCs w:val="24"/>
        </w:rPr>
        <w:t>místního i přespolního obyvatelstva</w:t>
      </w:r>
      <w:r w:rsidR="002E65BE" w:rsidRPr="001F4365">
        <w:rPr>
          <w:rFonts w:ascii="Times New Roman" w:hAnsi="Times New Roman" w:cs="Times New Roman"/>
          <w:sz w:val="24"/>
          <w:szCs w:val="24"/>
        </w:rPr>
        <w:t>.</w:t>
      </w:r>
    </w:p>
    <w:p w:rsidR="002E65BE" w:rsidRPr="001F4365" w:rsidRDefault="000D3656" w:rsidP="002E65BE">
      <w:pPr>
        <w:rPr>
          <w:rFonts w:ascii="Times New Roman" w:hAnsi="Times New Roman" w:cs="Times New Roman"/>
          <w:sz w:val="24"/>
          <w:szCs w:val="24"/>
        </w:rPr>
      </w:pPr>
      <w:r>
        <w:rPr>
          <w:rFonts w:ascii="Times New Roman" w:hAnsi="Times New Roman" w:cs="Times New Roman"/>
          <w:sz w:val="24"/>
          <w:szCs w:val="24"/>
        </w:rPr>
        <w:t xml:space="preserve">   </w:t>
      </w:r>
      <w:r w:rsidR="00383669">
        <w:rPr>
          <w:rFonts w:ascii="Times New Roman" w:hAnsi="Times New Roman" w:cs="Times New Roman"/>
          <w:sz w:val="24"/>
          <w:szCs w:val="24"/>
        </w:rPr>
        <w:t>T</w:t>
      </w:r>
      <w:r w:rsidR="00383669" w:rsidRPr="001F4365">
        <w:rPr>
          <w:rFonts w:ascii="Times New Roman" w:hAnsi="Times New Roman" w:cs="Times New Roman"/>
          <w:sz w:val="24"/>
          <w:szCs w:val="24"/>
        </w:rPr>
        <w:t xml:space="preserve">radičně </w:t>
      </w:r>
      <w:r w:rsidR="00383669">
        <w:rPr>
          <w:rFonts w:ascii="Times New Roman" w:hAnsi="Times New Roman" w:cs="Times New Roman"/>
          <w:sz w:val="24"/>
          <w:szCs w:val="24"/>
        </w:rPr>
        <w:t>v</w:t>
      </w:r>
      <w:r w:rsidR="00307D6E">
        <w:rPr>
          <w:rFonts w:ascii="Times New Roman" w:hAnsi="Times New Roman" w:cs="Times New Roman"/>
          <w:sz w:val="24"/>
          <w:szCs w:val="24"/>
        </w:rPr>
        <w:t xml:space="preserve"> polovině srpna</w:t>
      </w:r>
      <w:r w:rsidR="002E65BE" w:rsidRPr="001F4365">
        <w:rPr>
          <w:rFonts w:ascii="Times New Roman" w:hAnsi="Times New Roman" w:cs="Times New Roman"/>
          <w:sz w:val="24"/>
          <w:szCs w:val="24"/>
        </w:rPr>
        <w:t xml:space="preserve"> </w:t>
      </w:r>
      <w:r w:rsidR="00307D6E">
        <w:rPr>
          <w:rFonts w:ascii="Times New Roman" w:hAnsi="Times New Roman" w:cs="Times New Roman"/>
          <w:sz w:val="24"/>
          <w:szCs w:val="24"/>
        </w:rPr>
        <w:t>se slavila d</w:t>
      </w:r>
      <w:r w:rsidR="002E65BE" w:rsidRPr="001F4365">
        <w:rPr>
          <w:rFonts w:ascii="Times New Roman" w:hAnsi="Times New Roman" w:cs="Times New Roman"/>
          <w:sz w:val="24"/>
          <w:szCs w:val="24"/>
        </w:rPr>
        <w:t>ebrn</w:t>
      </w:r>
      <w:r w:rsidR="00307D6E">
        <w:rPr>
          <w:rFonts w:ascii="Times New Roman" w:hAnsi="Times New Roman" w:cs="Times New Roman"/>
          <w:sz w:val="24"/>
          <w:szCs w:val="24"/>
        </w:rPr>
        <w:t>ická pouť. Slavnostní mši</w:t>
      </w:r>
      <w:r w:rsidR="002E65BE" w:rsidRPr="001F4365">
        <w:rPr>
          <w:rFonts w:ascii="Times New Roman" w:hAnsi="Times New Roman" w:cs="Times New Roman"/>
          <w:sz w:val="24"/>
          <w:szCs w:val="24"/>
        </w:rPr>
        <w:t xml:space="preserve"> svat</w:t>
      </w:r>
      <w:r w:rsidR="00307D6E">
        <w:rPr>
          <w:rFonts w:ascii="Times New Roman" w:hAnsi="Times New Roman" w:cs="Times New Roman"/>
          <w:sz w:val="24"/>
          <w:szCs w:val="24"/>
        </w:rPr>
        <w:t>ou</w:t>
      </w:r>
      <w:r w:rsidR="007C323D" w:rsidRPr="001F4365">
        <w:rPr>
          <w:rFonts w:ascii="Times New Roman" w:hAnsi="Times New Roman" w:cs="Times New Roman"/>
          <w:sz w:val="24"/>
          <w:szCs w:val="24"/>
        </w:rPr>
        <w:t>,</w:t>
      </w:r>
      <w:r w:rsidR="007C323D">
        <w:rPr>
          <w:rFonts w:ascii="Times New Roman" w:hAnsi="Times New Roman" w:cs="Times New Roman"/>
          <w:sz w:val="24"/>
          <w:szCs w:val="24"/>
        </w:rPr>
        <w:t xml:space="preserve"> při které</w:t>
      </w:r>
      <w:r w:rsidR="007C323D" w:rsidRPr="001F4365">
        <w:rPr>
          <w:rFonts w:ascii="Times New Roman" w:hAnsi="Times New Roman" w:cs="Times New Roman"/>
          <w:sz w:val="24"/>
          <w:szCs w:val="24"/>
        </w:rPr>
        <w:t xml:space="preserve"> proběhla sbírka na kostelní zvony pro kostel sv. Mikuláše v</w:t>
      </w:r>
      <w:r w:rsidR="007C323D">
        <w:rPr>
          <w:rFonts w:ascii="Times New Roman" w:hAnsi="Times New Roman" w:cs="Times New Roman"/>
          <w:sz w:val="24"/>
          <w:szCs w:val="24"/>
        </w:rPr>
        <w:t> </w:t>
      </w:r>
      <w:r w:rsidR="007C323D" w:rsidRPr="001F4365">
        <w:rPr>
          <w:rFonts w:ascii="Times New Roman" w:hAnsi="Times New Roman" w:cs="Times New Roman"/>
          <w:sz w:val="24"/>
          <w:szCs w:val="24"/>
        </w:rPr>
        <w:t>Nedvědicích</w:t>
      </w:r>
      <w:r w:rsidR="00307D6E">
        <w:rPr>
          <w:rFonts w:ascii="Times New Roman" w:hAnsi="Times New Roman" w:cs="Times New Roman"/>
          <w:sz w:val="24"/>
          <w:szCs w:val="24"/>
        </w:rPr>
        <w:t xml:space="preserve"> </w:t>
      </w:r>
      <w:r w:rsidR="002E65BE" w:rsidRPr="001F4365">
        <w:rPr>
          <w:rFonts w:ascii="Times New Roman" w:hAnsi="Times New Roman" w:cs="Times New Roman"/>
          <w:sz w:val="24"/>
          <w:szCs w:val="24"/>
        </w:rPr>
        <w:t xml:space="preserve"> celebroval soběslavský </w:t>
      </w:r>
      <w:r w:rsidR="00307D6E">
        <w:rPr>
          <w:rFonts w:ascii="Times New Roman" w:hAnsi="Times New Roman" w:cs="Times New Roman"/>
          <w:sz w:val="24"/>
          <w:szCs w:val="24"/>
        </w:rPr>
        <w:t xml:space="preserve">pan </w:t>
      </w:r>
      <w:r w:rsidR="002E65BE" w:rsidRPr="001F4365">
        <w:rPr>
          <w:rFonts w:ascii="Times New Roman" w:hAnsi="Times New Roman" w:cs="Times New Roman"/>
          <w:sz w:val="24"/>
          <w:szCs w:val="24"/>
        </w:rPr>
        <w:t>farář P. Mgr. Jan Hamberger.  O zábavu těch nejmenších se na návsi postaraly pouťové atrakce</w:t>
      </w:r>
      <w:r w:rsidR="007C323D">
        <w:rPr>
          <w:rFonts w:ascii="Times New Roman" w:hAnsi="Times New Roman" w:cs="Times New Roman"/>
          <w:sz w:val="24"/>
          <w:szCs w:val="24"/>
        </w:rPr>
        <w:t>. Hasiči uspořádali v místním pohostinství pro milovníky dobré hudby  pouťovou zábavu s kapelou Rytířanka.</w:t>
      </w:r>
    </w:p>
    <w:p w:rsidR="002E65BE" w:rsidRPr="001F4365" w:rsidRDefault="000D3656" w:rsidP="002E65BE">
      <w:pPr>
        <w:rPr>
          <w:rFonts w:ascii="Times New Roman" w:hAnsi="Times New Roman" w:cs="Times New Roman"/>
          <w:sz w:val="24"/>
          <w:szCs w:val="24"/>
        </w:rPr>
      </w:pPr>
      <w:r>
        <w:rPr>
          <w:rFonts w:ascii="Times New Roman" w:hAnsi="Times New Roman" w:cs="Times New Roman"/>
          <w:sz w:val="24"/>
          <w:szCs w:val="24"/>
        </w:rPr>
        <w:t xml:space="preserve">   </w:t>
      </w:r>
      <w:r w:rsidR="002E65BE" w:rsidRPr="001F4365">
        <w:rPr>
          <w:rFonts w:ascii="Times New Roman" w:hAnsi="Times New Roman" w:cs="Times New Roman"/>
          <w:sz w:val="24"/>
          <w:szCs w:val="24"/>
        </w:rPr>
        <w:t xml:space="preserve">Díky velmi dobrým recenzím se </w:t>
      </w:r>
      <w:r w:rsidR="00307D6E" w:rsidRPr="001F4365">
        <w:rPr>
          <w:rFonts w:ascii="Times New Roman" w:hAnsi="Times New Roman" w:cs="Times New Roman"/>
          <w:sz w:val="24"/>
          <w:szCs w:val="24"/>
        </w:rPr>
        <w:t xml:space="preserve">na statku u Drsů </w:t>
      </w:r>
      <w:r w:rsidR="002E65BE" w:rsidRPr="001F4365">
        <w:rPr>
          <w:rFonts w:ascii="Times New Roman" w:hAnsi="Times New Roman" w:cs="Times New Roman"/>
          <w:sz w:val="24"/>
          <w:szCs w:val="24"/>
        </w:rPr>
        <w:t xml:space="preserve">uspořádal 2. ročník Srazu heligonkářů, který </w:t>
      </w:r>
      <w:r w:rsidR="00307D6E">
        <w:rPr>
          <w:rFonts w:ascii="Times New Roman" w:hAnsi="Times New Roman" w:cs="Times New Roman"/>
          <w:sz w:val="24"/>
          <w:szCs w:val="24"/>
        </w:rPr>
        <w:t>moderoval</w:t>
      </w:r>
      <w:r w:rsidR="002E65BE" w:rsidRPr="001F4365">
        <w:rPr>
          <w:rFonts w:ascii="Times New Roman" w:hAnsi="Times New Roman" w:cs="Times New Roman"/>
          <w:sz w:val="24"/>
          <w:szCs w:val="24"/>
        </w:rPr>
        <w:t xml:space="preserve"> Ing. Milan Vaněk z</w:t>
      </w:r>
      <w:r>
        <w:rPr>
          <w:rFonts w:ascii="Times New Roman" w:hAnsi="Times New Roman" w:cs="Times New Roman"/>
          <w:sz w:val="24"/>
          <w:szCs w:val="24"/>
        </w:rPr>
        <w:t> </w:t>
      </w:r>
      <w:r w:rsidR="002E65BE" w:rsidRPr="001F4365">
        <w:rPr>
          <w:rFonts w:ascii="Times New Roman" w:hAnsi="Times New Roman" w:cs="Times New Roman"/>
          <w:sz w:val="24"/>
          <w:szCs w:val="24"/>
        </w:rPr>
        <w:t>Hlavatec</w:t>
      </w:r>
      <w:r>
        <w:rPr>
          <w:rFonts w:ascii="Times New Roman" w:hAnsi="Times New Roman" w:cs="Times New Roman"/>
          <w:sz w:val="24"/>
          <w:szCs w:val="24"/>
        </w:rPr>
        <w:t>.</w:t>
      </w:r>
      <w:r w:rsidR="002E65BE" w:rsidRPr="001F4365">
        <w:rPr>
          <w:rFonts w:ascii="Times New Roman" w:hAnsi="Times New Roman" w:cs="Times New Roman"/>
          <w:sz w:val="24"/>
          <w:szCs w:val="24"/>
        </w:rPr>
        <w:t xml:space="preserve"> </w:t>
      </w:r>
      <w:r>
        <w:rPr>
          <w:rFonts w:ascii="Times New Roman" w:hAnsi="Times New Roman" w:cs="Times New Roman"/>
          <w:sz w:val="24"/>
          <w:szCs w:val="24"/>
        </w:rPr>
        <w:t>Zajímavá byla jeho</w:t>
      </w:r>
      <w:r w:rsidR="002E65BE" w:rsidRPr="001F4365">
        <w:rPr>
          <w:rFonts w:ascii="Times New Roman" w:hAnsi="Times New Roman" w:cs="Times New Roman"/>
          <w:sz w:val="24"/>
          <w:szCs w:val="24"/>
        </w:rPr>
        <w:t xml:space="preserve"> diaprojekc</w:t>
      </w:r>
      <w:r>
        <w:rPr>
          <w:rFonts w:ascii="Times New Roman" w:hAnsi="Times New Roman" w:cs="Times New Roman"/>
          <w:sz w:val="24"/>
          <w:szCs w:val="24"/>
        </w:rPr>
        <w:t>e</w:t>
      </w:r>
      <w:r w:rsidR="002E65BE" w:rsidRPr="001F4365">
        <w:rPr>
          <w:rFonts w:ascii="Times New Roman" w:hAnsi="Times New Roman" w:cs="Times New Roman"/>
          <w:sz w:val="24"/>
          <w:szCs w:val="24"/>
        </w:rPr>
        <w:t xml:space="preserve"> o historii vzniku </w:t>
      </w:r>
      <w:r>
        <w:rPr>
          <w:rFonts w:ascii="Times New Roman" w:hAnsi="Times New Roman" w:cs="Times New Roman"/>
          <w:sz w:val="24"/>
          <w:szCs w:val="24"/>
        </w:rPr>
        <w:t>h</w:t>
      </w:r>
      <w:r w:rsidR="002E65BE" w:rsidRPr="001F4365">
        <w:rPr>
          <w:rFonts w:ascii="Times New Roman" w:hAnsi="Times New Roman" w:cs="Times New Roman"/>
          <w:sz w:val="24"/>
          <w:szCs w:val="24"/>
        </w:rPr>
        <w:t>eligonek.  </w:t>
      </w:r>
      <w:r>
        <w:rPr>
          <w:rFonts w:ascii="Times New Roman" w:hAnsi="Times New Roman" w:cs="Times New Roman"/>
          <w:sz w:val="24"/>
          <w:szCs w:val="24"/>
        </w:rPr>
        <w:t>V</w:t>
      </w:r>
      <w:r w:rsidR="002E65BE" w:rsidRPr="001F4365">
        <w:rPr>
          <w:rFonts w:ascii="Times New Roman" w:hAnsi="Times New Roman" w:cs="Times New Roman"/>
          <w:sz w:val="24"/>
          <w:szCs w:val="24"/>
        </w:rPr>
        <w:t xml:space="preserve"> </w:t>
      </w:r>
      <w:r w:rsidR="00EE59CA">
        <w:rPr>
          <w:rFonts w:ascii="Times New Roman" w:hAnsi="Times New Roman" w:cs="Times New Roman"/>
          <w:sz w:val="24"/>
          <w:szCs w:val="24"/>
        </w:rPr>
        <w:t xml:space="preserve">tomto </w:t>
      </w:r>
      <w:r>
        <w:rPr>
          <w:rFonts w:ascii="Times New Roman" w:hAnsi="Times New Roman" w:cs="Times New Roman"/>
          <w:sz w:val="24"/>
          <w:szCs w:val="24"/>
        </w:rPr>
        <w:t>ročníku</w:t>
      </w:r>
      <w:r w:rsidR="00EE59CA">
        <w:rPr>
          <w:rFonts w:ascii="Times New Roman" w:hAnsi="Times New Roman" w:cs="Times New Roman"/>
          <w:sz w:val="24"/>
          <w:szCs w:val="24"/>
        </w:rPr>
        <w:t xml:space="preserve"> </w:t>
      </w:r>
      <w:r>
        <w:rPr>
          <w:rFonts w:ascii="Times New Roman" w:hAnsi="Times New Roman" w:cs="Times New Roman"/>
          <w:sz w:val="24"/>
          <w:szCs w:val="24"/>
        </w:rPr>
        <w:t>vystoupilo</w:t>
      </w:r>
      <w:r w:rsidR="00EE59CA">
        <w:rPr>
          <w:rFonts w:ascii="Times New Roman" w:hAnsi="Times New Roman" w:cs="Times New Roman"/>
          <w:sz w:val="24"/>
          <w:szCs w:val="24"/>
        </w:rPr>
        <w:t xml:space="preserve"> devět ú</w:t>
      </w:r>
      <w:r w:rsidR="002E65BE" w:rsidRPr="001F4365">
        <w:rPr>
          <w:rFonts w:ascii="Times New Roman" w:hAnsi="Times New Roman" w:cs="Times New Roman"/>
          <w:sz w:val="24"/>
          <w:szCs w:val="24"/>
        </w:rPr>
        <w:t>činkujících, které poslouchal plný sál lidí z širokého okolí. Po celou dobu této události probíhal</w:t>
      </w:r>
      <w:r>
        <w:rPr>
          <w:rFonts w:ascii="Times New Roman" w:hAnsi="Times New Roman" w:cs="Times New Roman"/>
          <w:sz w:val="24"/>
          <w:szCs w:val="24"/>
        </w:rPr>
        <w:t xml:space="preserve"> vědomostí</w:t>
      </w:r>
      <w:r w:rsidR="002E65BE" w:rsidRPr="001F4365">
        <w:rPr>
          <w:rFonts w:ascii="Times New Roman" w:hAnsi="Times New Roman" w:cs="Times New Roman"/>
          <w:sz w:val="24"/>
          <w:szCs w:val="24"/>
        </w:rPr>
        <w:t xml:space="preserve"> kvíz, který byl zakončen vylosováním třech výherců, jimž byly předány věcné dary.</w:t>
      </w:r>
    </w:p>
    <w:p w:rsidR="002E65BE" w:rsidRPr="001F4365" w:rsidRDefault="000D3656" w:rsidP="002E65BE">
      <w:pPr>
        <w:rPr>
          <w:rFonts w:ascii="Times New Roman" w:hAnsi="Times New Roman" w:cs="Times New Roman"/>
          <w:sz w:val="24"/>
          <w:szCs w:val="24"/>
        </w:rPr>
      </w:pPr>
      <w:r>
        <w:rPr>
          <w:rFonts w:ascii="Times New Roman" w:hAnsi="Times New Roman" w:cs="Times New Roman"/>
          <w:sz w:val="24"/>
          <w:szCs w:val="24"/>
        </w:rPr>
        <w:t xml:space="preserve">   </w:t>
      </w:r>
      <w:r w:rsidR="002E65BE" w:rsidRPr="001F4365">
        <w:rPr>
          <w:rFonts w:ascii="Times New Roman" w:hAnsi="Times New Roman" w:cs="Times New Roman"/>
          <w:sz w:val="24"/>
          <w:szCs w:val="24"/>
        </w:rPr>
        <w:t>O první adventní neděli se o</w:t>
      </w:r>
      <w:r w:rsidR="00EE59CA">
        <w:rPr>
          <w:rFonts w:ascii="Times New Roman" w:hAnsi="Times New Roman" w:cs="Times New Roman"/>
          <w:sz w:val="24"/>
          <w:szCs w:val="24"/>
        </w:rPr>
        <w:t>byvatelé Debrníka sešli u rozsvě</w:t>
      </w:r>
      <w:r w:rsidR="002E65BE" w:rsidRPr="001F4365">
        <w:rPr>
          <w:rFonts w:ascii="Times New Roman" w:hAnsi="Times New Roman" w:cs="Times New Roman"/>
          <w:sz w:val="24"/>
          <w:szCs w:val="24"/>
        </w:rPr>
        <w:t>cování vánočního stromečku, kde</w:t>
      </w:r>
      <w:r>
        <w:rPr>
          <w:rFonts w:ascii="Times New Roman" w:hAnsi="Times New Roman" w:cs="Times New Roman"/>
          <w:sz w:val="24"/>
          <w:szCs w:val="24"/>
        </w:rPr>
        <w:t xml:space="preserve"> si společně zazpívali</w:t>
      </w:r>
      <w:r w:rsidR="002E65BE" w:rsidRPr="001F4365">
        <w:rPr>
          <w:rFonts w:ascii="Times New Roman" w:hAnsi="Times New Roman" w:cs="Times New Roman"/>
          <w:sz w:val="24"/>
          <w:szCs w:val="24"/>
        </w:rPr>
        <w:t xml:space="preserve"> vánoční koledy a popíjelo se svařené víno.</w:t>
      </w:r>
    </w:p>
    <w:p w:rsidR="002E65BE" w:rsidRPr="001F4365" w:rsidRDefault="000D3656" w:rsidP="002E65BE">
      <w:pPr>
        <w:rPr>
          <w:rFonts w:ascii="Times New Roman" w:hAnsi="Times New Roman" w:cs="Times New Roman"/>
          <w:sz w:val="24"/>
          <w:szCs w:val="24"/>
        </w:rPr>
      </w:pPr>
      <w:r>
        <w:rPr>
          <w:rFonts w:ascii="Times New Roman" w:hAnsi="Times New Roman" w:cs="Times New Roman"/>
          <w:sz w:val="24"/>
          <w:szCs w:val="24"/>
        </w:rPr>
        <w:t xml:space="preserve">   V</w:t>
      </w:r>
      <w:r w:rsidR="002E65BE" w:rsidRPr="001F4365">
        <w:rPr>
          <w:rFonts w:ascii="Times New Roman" w:hAnsi="Times New Roman" w:cs="Times New Roman"/>
          <w:sz w:val="24"/>
          <w:szCs w:val="24"/>
        </w:rPr>
        <w:t xml:space="preserve"> tomto roce byl v debrnické kapli</w:t>
      </w:r>
      <w:r>
        <w:rPr>
          <w:rFonts w:ascii="Times New Roman" w:hAnsi="Times New Roman" w:cs="Times New Roman"/>
          <w:sz w:val="24"/>
          <w:szCs w:val="24"/>
        </w:rPr>
        <w:t xml:space="preserve"> svatým </w:t>
      </w:r>
      <w:r w:rsidR="002E65BE" w:rsidRPr="001F4365">
        <w:rPr>
          <w:rFonts w:ascii="Times New Roman" w:hAnsi="Times New Roman" w:cs="Times New Roman"/>
          <w:sz w:val="24"/>
          <w:szCs w:val="24"/>
        </w:rPr>
        <w:t>křtem přivítán nový občánek</w:t>
      </w:r>
      <w:r>
        <w:rPr>
          <w:rFonts w:ascii="Times New Roman" w:hAnsi="Times New Roman" w:cs="Times New Roman"/>
          <w:sz w:val="24"/>
          <w:szCs w:val="24"/>
        </w:rPr>
        <w:t xml:space="preserve"> Debrníka</w:t>
      </w:r>
      <w:r w:rsidR="002E65BE" w:rsidRPr="001F4365">
        <w:rPr>
          <w:rFonts w:ascii="Times New Roman" w:hAnsi="Times New Roman" w:cs="Times New Roman"/>
          <w:sz w:val="24"/>
          <w:szCs w:val="24"/>
        </w:rPr>
        <w:t xml:space="preserve"> Oliver Hák.</w:t>
      </w:r>
    </w:p>
    <w:p w:rsidR="002E65BE" w:rsidRPr="001F4365" w:rsidRDefault="000D3656" w:rsidP="002E65BE">
      <w:pPr>
        <w:rPr>
          <w:rFonts w:ascii="Times New Roman" w:hAnsi="Times New Roman" w:cs="Times New Roman"/>
          <w:sz w:val="24"/>
          <w:szCs w:val="24"/>
        </w:rPr>
      </w:pPr>
      <w:r>
        <w:rPr>
          <w:rFonts w:ascii="Times New Roman" w:hAnsi="Times New Roman" w:cs="Times New Roman"/>
          <w:sz w:val="24"/>
          <w:szCs w:val="24"/>
        </w:rPr>
        <w:t xml:space="preserve">   Ještě letos  debrničtí hasiči </w:t>
      </w:r>
      <w:r w:rsidR="001453A5">
        <w:rPr>
          <w:rFonts w:ascii="Times New Roman" w:hAnsi="Times New Roman" w:cs="Times New Roman"/>
          <w:sz w:val="24"/>
          <w:szCs w:val="24"/>
        </w:rPr>
        <w:t>zorganizují</w:t>
      </w:r>
      <w:r>
        <w:rPr>
          <w:rFonts w:ascii="Times New Roman" w:hAnsi="Times New Roman" w:cs="Times New Roman"/>
          <w:sz w:val="24"/>
          <w:szCs w:val="24"/>
        </w:rPr>
        <w:t xml:space="preserve"> výlov r</w:t>
      </w:r>
      <w:r w:rsidR="001453A5">
        <w:rPr>
          <w:rFonts w:ascii="Times New Roman" w:hAnsi="Times New Roman" w:cs="Times New Roman"/>
          <w:sz w:val="24"/>
          <w:szCs w:val="24"/>
        </w:rPr>
        <w:t>ybníka</w:t>
      </w:r>
      <w:r w:rsidR="002E65BE" w:rsidRPr="001F4365">
        <w:rPr>
          <w:rFonts w:ascii="Times New Roman" w:hAnsi="Times New Roman" w:cs="Times New Roman"/>
          <w:sz w:val="24"/>
          <w:szCs w:val="24"/>
        </w:rPr>
        <w:t xml:space="preserve">, který proběhne 17. prosince 2016 od 9:00 </w:t>
      </w:r>
      <w:r w:rsidR="001453A5">
        <w:rPr>
          <w:rFonts w:ascii="Times New Roman" w:hAnsi="Times New Roman" w:cs="Times New Roman"/>
          <w:sz w:val="24"/>
          <w:szCs w:val="24"/>
        </w:rPr>
        <w:t>hodin.  Na Štědrý den se uskuteční</w:t>
      </w:r>
      <w:r w:rsidR="002E65BE" w:rsidRPr="001F4365">
        <w:rPr>
          <w:rFonts w:ascii="Times New Roman" w:hAnsi="Times New Roman" w:cs="Times New Roman"/>
          <w:sz w:val="24"/>
          <w:szCs w:val="24"/>
        </w:rPr>
        <w:t xml:space="preserve"> v místní kapličce</w:t>
      </w:r>
      <w:r w:rsidR="001453A5">
        <w:rPr>
          <w:rFonts w:ascii="Times New Roman" w:hAnsi="Times New Roman" w:cs="Times New Roman"/>
          <w:sz w:val="24"/>
          <w:szCs w:val="24"/>
        </w:rPr>
        <w:t xml:space="preserve"> setkání  s krátkou modlitbou</w:t>
      </w:r>
      <w:r w:rsidR="002E65BE" w:rsidRPr="001F4365">
        <w:rPr>
          <w:rFonts w:ascii="Times New Roman" w:hAnsi="Times New Roman" w:cs="Times New Roman"/>
          <w:sz w:val="24"/>
          <w:szCs w:val="24"/>
        </w:rPr>
        <w:t xml:space="preserve"> a vánoční</w:t>
      </w:r>
      <w:r w:rsidR="001453A5">
        <w:rPr>
          <w:rFonts w:ascii="Times New Roman" w:hAnsi="Times New Roman" w:cs="Times New Roman"/>
          <w:sz w:val="24"/>
          <w:szCs w:val="24"/>
        </w:rPr>
        <w:t>m</w:t>
      </w:r>
      <w:r w:rsidR="002E65BE" w:rsidRPr="001F4365">
        <w:rPr>
          <w:rFonts w:ascii="Times New Roman" w:hAnsi="Times New Roman" w:cs="Times New Roman"/>
          <w:sz w:val="24"/>
          <w:szCs w:val="24"/>
        </w:rPr>
        <w:t xml:space="preserve"> požehnání</w:t>
      </w:r>
      <w:r w:rsidR="001453A5">
        <w:rPr>
          <w:rFonts w:ascii="Times New Roman" w:hAnsi="Times New Roman" w:cs="Times New Roman"/>
          <w:sz w:val="24"/>
          <w:szCs w:val="24"/>
        </w:rPr>
        <w:t>m za  zpěvu</w:t>
      </w:r>
      <w:r w:rsidR="002E65BE" w:rsidRPr="001F4365">
        <w:rPr>
          <w:rFonts w:ascii="Times New Roman" w:hAnsi="Times New Roman" w:cs="Times New Roman"/>
          <w:sz w:val="24"/>
          <w:szCs w:val="24"/>
        </w:rPr>
        <w:t xml:space="preserve"> vánočních koled.</w:t>
      </w:r>
    </w:p>
    <w:p w:rsidR="002E65BE" w:rsidRPr="001F4365" w:rsidRDefault="000D3656" w:rsidP="002E65BE">
      <w:pPr>
        <w:rPr>
          <w:rFonts w:ascii="Times New Roman" w:hAnsi="Times New Roman" w:cs="Times New Roman"/>
          <w:sz w:val="24"/>
          <w:szCs w:val="24"/>
        </w:rPr>
      </w:pPr>
      <w:r>
        <w:rPr>
          <w:rFonts w:ascii="Times New Roman" w:hAnsi="Times New Roman" w:cs="Times New Roman"/>
          <w:sz w:val="24"/>
          <w:szCs w:val="24"/>
        </w:rPr>
        <w:t xml:space="preserve">   </w:t>
      </w:r>
      <w:r w:rsidR="002E65BE" w:rsidRPr="001F4365">
        <w:rPr>
          <w:rFonts w:ascii="Times New Roman" w:hAnsi="Times New Roman" w:cs="Times New Roman"/>
          <w:sz w:val="24"/>
          <w:szCs w:val="24"/>
        </w:rPr>
        <w:t>V příštím roce má Hasičský sbor Debrník v plánu úpravu hráze u místního rybník</w:t>
      </w:r>
      <w:r w:rsidR="001453A5">
        <w:rPr>
          <w:rFonts w:ascii="Times New Roman" w:hAnsi="Times New Roman" w:cs="Times New Roman"/>
          <w:sz w:val="24"/>
          <w:szCs w:val="24"/>
        </w:rPr>
        <w:t>a na konci obce a jako tradičně</w:t>
      </w:r>
      <w:r w:rsidR="002E65BE" w:rsidRPr="001F4365">
        <w:rPr>
          <w:rFonts w:ascii="Times New Roman" w:hAnsi="Times New Roman" w:cs="Times New Roman"/>
          <w:sz w:val="24"/>
          <w:szCs w:val="24"/>
        </w:rPr>
        <w:t xml:space="preserve"> bude pořádán </w:t>
      </w:r>
      <w:r w:rsidR="001453A5">
        <w:rPr>
          <w:rFonts w:ascii="Times New Roman" w:hAnsi="Times New Roman" w:cs="Times New Roman"/>
          <w:sz w:val="24"/>
          <w:szCs w:val="24"/>
        </w:rPr>
        <w:t>h</w:t>
      </w:r>
      <w:r w:rsidR="002E65BE" w:rsidRPr="001F4365">
        <w:rPr>
          <w:rFonts w:ascii="Times New Roman" w:hAnsi="Times New Roman" w:cs="Times New Roman"/>
          <w:sz w:val="24"/>
          <w:szCs w:val="24"/>
        </w:rPr>
        <w:t>asičský bál, konaný 11. února 2017 od 20:00</w:t>
      </w:r>
      <w:r w:rsidR="001453A5">
        <w:rPr>
          <w:rFonts w:ascii="Times New Roman" w:hAnsi="Times New Roman" w:cs="Times New Roman"/>
          <w:sz w:val="24"/>
          <w:szCs w:val="24"/>
        </w:rPr>
        <w:t xml:space="preserve"> h, doprovázen opět j</w:t>
      </w:r>
      <w:r w:rsidR="002E65BE" w:rsidRPr="001F4365">
        <w:rPr>
          <w:rFonts w:ascii="Times New Roman" w:hAnsi="Times New Roman" w:cs="Times New Roman"/>
          <w:sz w:val="24"/>
          <w:szCs w:val="24"/>
        </w:rPr>
        <w:t>ihočeskou hasičskou dechovkou Božejáci, na který jsou všichni srdečně zváni.</w:t>
      </w:r>
    </w:p>
    <w:p w:rsidR="002E65BE" w:rsidRPr="00B561CB" w:rsidRDefault="002E65BE" w:rsidP="002E65BE">
      <w:pPr>
        <w:rPr>
          <w:rFonts w:ascii="Times New Roman" w:hAnsi="Times New Roman" w:cs="Times New Roman"/>
          <w:sz w:val="12"/>
          <w:szCs w:val="24"/>
        </w:rPr>
      </w:pPr>
    </w:p>
    <w:p w:rsidR="002E65BE" w:rsidRDefault="001453A5" w:rsidP="002E65BE">
      <w:pPr>
        <w:rPr>
          <w:rFonts w:ascii="Times New Roman" w:hAnsi="Times New Roman" w:cs="Times New Roman"/>
          <w:sz w:val="24"/>
          <w:szCs w:val="24"/>
        </w:rPr>
      </w:pPr>
      <w:r>
        <w:rPr>
          <w:rFonts w:ascii="Times New Roman" w:hAnsi="Times New Roman" w:cs="Times New Roman"/>
          <w:sz w:val="24"/>
          <w:szCs w:val="24"/>
        </w:rPr>
        <w:t>Přejeme v</w:t>
      </w:r>
      <w:r w:rsidR="00CB375F">
        <w:rPr>
          <w:rFonts w:ascii="Times New Roman" w:hAnsi="Times New Roman" w:cs="Times New Roman"/>
          <w:sz w:val="24"/>
          <w:szCs w:val="24"/>
        </w:rPr>
        <w:t>šem šťastné a v</w:t>
      </w:r>
      <w:r w:rsidR="002E65BE" w:rsidRPr="001F4365">
        <w:rPr>
          <w:rFonts w:ascii="Times New Roman" w:hAnsi="Times New Roman" w:cs="Times New Roman"/>
          <w:sz w:val="24"/>
          <w:szCs w:val="24"/>
        </w:rPr>
        <w:t>eselé Vánoce, hodně úspěchů v dalším roce a božího požehnání.</w:t>
      </w:r>
    </w:p>
    <w:p w:rsidR="00B561CB" w:rsidRPr="00B561CB" w:rsidRDefault="00B561CB" w:rsidP="002E65BE">
      <w:pPr>
        <w:rPr>
          <w:rFonts w:ascii="Times New Roman" w:hAnsi="Times New Roman" w:cs="Times New Roman"/>
          <w:sz w:val="12"/>
          <w:szCs w:val="24"/>
        </w:rPr>
      </w:pPr>
    </w:p>
    <w:p w:rsidR="002E65BE" w:rsidRDefault="002E65BE" w:rsidP="00CB375F">
      <w:pPr>
        <w:jc w:val="right"/>
        <w:rPr>
          <w:rFonts w:ascii="Times New Roman" w:hAnsi="Times New Roman" w:cs="Times New Roman"/>
          <w:b/>
          <w:sz w:val="28"/>
          <w:szCs w:val="28"/>
        </w:rPr>
      </w:pPr>
      <w:r w:rsidRPr="00CB375F">
        <w:rPr>
          <w:rFonts w:ascii="Times New Roman" w:hAnsi="Times New Roman" w:cs="Times New Roman"/>
          <w:b/>
          <w:sz w:val="28"/>
          <w:szCs w:val="28"/>
        </w:rPr>
        <w:t>Ing.</w:t>
      </w:r>
      <w:r w:rsidR="00CB375F" w:rsidRPr="00CB375F">
        <w:rPr>
          <w:rFonts w:ascii="Times New Roman" w:hAnsi="Times New Roman" w:cs="Times New Roman"/>
          <w:b/>
          <w:sz w:val="28"/>
          <w:szCs w:val="28"/>
        </w:rPr>
        <w:t xml:space="preserve"> Martina Drsová, starostka SDH Debrník</w:t>
      </w:r>
      <w:r w:rsidR="000D3656">
        <w:rPr>
          <w:rFonts w:ascii="Times New Roman" w:hAnsi="Times New Roman" w:cs="Times New Roman"/>
          <w:b/>
          <w:sz w:val="28"/>
          <w:szCs w:val="28"/>
        </w:rPr>
        <w:t xml:space="preserve"> a Miroslav Pecháček, člen OZ</w:t>
      </w:r>
    </w:p>
    <w:p w:rsidR="00DB0818" w:rsidRPr="00CB375F" w:rsidRDefault="00DB0818" w:rsidP="00CB375F">
      <w:pPr>
        <w:jc w:val="right"/>
        <w:rPr>
          <w:rFonts w:ascii="Times New Roman" w:hAnsi="Times New Roman" w:cs="Times New Roman"/>
          <w:b/>
          <w:sz w:val="28"/>
          <w:szCs w:val="28"/>
        </w:rPr>
      </w:pPr>
    </w:p>
    <w:p w:rsidR="002E65BE" w:rsidRPr="00CB375F" w:rsidRDefault="003C5043" w:rsidP="00B561CB">
      <w:pPr>
        <w:jc w:val="center"/>
        <w:rPr>
          <w:rFonts w:ascii="Times New Roman" w:hAnsi="Times New Roman" w:cs="Times New Roman"/>
          <w:b/>
          <w:sz w:val="24"/>
          <w:szCs w:val="24"/>
        </w:rPr>
      </w:pPr>
      <w:r>
        <w:rPr>
          <w:rFonts w:ascii="Times New Roman" w:hAnsi="Times New Roman" w:cs="Times New Roman"/>
          <w:b/>
          <w:noProof/>
          <w:sz w:val="44"/>
          <w:szCs w:val="44"/>
          <w:lang w:eastAsia="cs-CZ"/>
        </w:rPr>
        <w:drawing>
          <wp:inline distT="0" distB="0" distL="0" distR="0">
            <wp:extent cx="4625163" cy="2774159"/>
            <wp:effectExtent l="0" t="0" r="4445" b="7620"/>
            <wp:docPr id="1" name="Obrázek 1" descr="C:\Users\Vojta Říha\Documents\Obec Hlavatce\III. Volební období od 2014\Zpravodaj 2016\20161119_17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jta Říha\Documents\Obec Hlavatce\III. Volební období od 2014\Zpravodaj 2016\20161119_17551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754" t="7774" r="5765"/>
                    <a:stretch/>
                  </pic:blipFill>
                  <pic:spPr bwMode="auto">
                    <a:xfrm>
                      <a:off x="0" y="0"/>
                      <a:ext cx="4645355" cy="2786270"/>
                    </a:xfrm>
                    <a:prstGeom prst="rect">
                      <a:avLst/>
                    </a:prstGeom>
                    <a:noFill/>
                    <a:ln>
                      <a:noFill/>
                    </a:ln>
                    <a:extLst>
                      <a:ext uri="{53640926-AAD7-44D8-BBD7-CCE9431645EC}">
                        <a14:shadowObscured xmlns:a14="http://schemas.microsoft.com/office/drawing/2010/main"/>
                      </a:ext>
                    </a:extLst>
                  </pic:spPr>
                </pic:pic>
              </a:graphicData>
            </a:graphic>
          </wp:inline>
        </w:drawing>
      </w:r>
    </w:p>
    <w:p w:rsidR="00B561CB" w:rsidRDefault="00B561CB" w:rsidP="007F5077">
      <w:pPr>
        <w:rPr>
          <w:rFonts w:ascii="Times New Roman" w:hAnsi="Times New Roman" w:cs="Times New Roman"/>
          <w:b/>
          <w:i/>
          <w:sz w:val="32"/>
          <w:szCs w:val="32"/>
          <w:u w:val="single"/>
        </w:rPr>
      </w:pPr>
    </w:p>
    <w:p w:rsidR="007F5077" w:rsidRPr="00424FA6" w:rsidRDefault="007F5077" w:rsidP="007F5077">
      <w:pPr>
        <w:rPr>
          <w:rFonts w:ascii="Times New Roman" w:hAnsi="Times New Roman" w:cs="Times New Roman"/>
          <w:b/>
          <w:i/>
          <w:sz w:val="32"/>
          <w:szCs w:val="32"/>
          <w:u w:val="single"/>
        </w:rPr>
      </w:pPr>
      <w:r w:rsidRPr="00424FA6">
        <w:rPr>
          <w:rFonts w:ascii="Times New Roman" w:hAnsi="Times New Roman" w:cs="Times New Roman"/>
          <w:b/>
          <w:i/>
          <w:sz w:val="32"/>
          <w:szCs w:val="32"/>
          <w:u w:val="single"/>
        </w:rPr>
        <w:t>Kale</w:t>
      </w:r>
      <w:r w:rsidR="00B16803" w:rsidRPr="00424FA6">
        <w:rPr>
          <w:rFonts w:ascii="Times New Roman" w:hAnsi="Times New Roman" w:cs="Times New Roman"/>
          <w:b/>
          <w:i/>
          <w:sz w:val="32"/>
          <w:szCs w:val="32"/>
          <w:u w:val="single"/>
        </w:rPr>
        <w:t>ndář kulturních akcí v roce 2017</w:t>
      </w:r>
    </w:p>
    <w:p w:rsidR="003269F0" w:rsidRDefault="003269F0" w:rsidP="007F5077">
      <w:pPr>
        <w:rPr>
          <w:rFonts w:ascii="Times New Roman" w:hAnsi="Times New Roman" w:cs="Times New Roman"/>
          <w:b/>
          <w:sz w:val="28"/>
          <w:szCs w:val="28"/>
        </w:rPr>
      </w:pPr>
    </w:p>
    <w:p w:rsidR="00056B9C" w:rsidRDefault="007F5077" w:rsidP="00056B9C">
      <w:pPr>
        <w:rPr>
          <w:rFonts w:ascii="Times New Roman" w:hAnsi="Times New Roman" w:cs="Times New Roman"/>
          <w:sz w:val="24"/>
          <w:szCs w:val="24"/>
        </w:rPr>
      </w:pPr>
      <w:r w:rsidRPr="000A75E0">
        <w:rPr>
          <w:rFonts w:ascii="Times New Roman" w:hAnsi="Times New Roman" w:cs="Times New Roman"/>
          <w:sz w:val="24"/>
          <w:szCs w:val="24"/>
        </w:rPr>
        <w:t xml:space="preserve">Myslivecký ples </w:t>
      </w:r>
      <w:r w:rsidR="0041632B">
        <w:rPr>
          <w:rFonts w:ascii="Times New Roman" w:hAnsi="Times New Roman" w:cs="Times New Roman"/>
          <w:sz w:val="24"/>
          <w:szCs w:val="24"/>
        </w:rPr>
        <w:t>Hlavatce</w:t>
      </w:r>
      <w:r w:rsidR="004D2544">
        <w:rPr>
          <w:rFonts w:ascii="Times New Roman" w:hAnsi="Times New Roman" w:cs="Times New Roman"/>
          <w:sz w:val="24"/>
          <w:szCs w:val="24"/>
        </w:rPr>
        <w:t xml:space="preserve">          </w:t>
      </w:r>
      <w:r w:rsidR="004D2544">
        <w:rPr>
          <w:rFonts w:ascii="Times New Roman" w:hAnsi="Times New Roman" w:cs="Times New Roman"/>
          <w:sz w:val="24"/>
          <w:szCs w:val="24"/>
        </w:rPr>
        <w:tab/>
      </w:r>
      <w:r w:rsidR="004D2544">
        <w:rPr>
          <w:rFonts w:ascii="Times New Roman" w:hAnsi="Times New Roman" w:cs="Times New Roman"/>
          <w:sz w:val="24"/>
          <w:szCs w:val="24"/>
        </w:rPr>
        <w:tab/>
      </w:r>
      <w:r w:rsidR="0041632B">
        <w:rPr>
          <w:rFonts w:ascii="Times New Roman" w:hAnsi="Times New Roman" w:cs="Times New Roman"/>
          <w:sz w:val="24"/>
          <w:szCs w:val="24"/>
        </w:rPr>
        <w:t xml:space="preserve">    </w:t>
      </w:r>
      <w:r w:rsidR="005024B4">
        <w:rPr>
          <w:rFonts w:ascii="Times New Roman" w:hAnsi="Times New Roman" w:cs="Times New Roman"/>
          <w:sz w:val="24"/>
          <w:szCs w:val="24"/>
        </w:rPr>
        <w:t>7</w:t>
      </w:r>
      <w:r w:rsidRPr="000A75E0">
        <w:rPr>
          <w:rFonts w:ascii="Times New Roman" w:hAnsi="Times New Roman" w:cs="Times New Roman"/>
          <w:sz w:val="24"/>
          <w:szCs w:val="24"/>
        </w:rPr>
        <w:t>.1.201</w:t>
      </w:r>
      <w:r w:rsidR="005036B2">
        <w:rPr>
          <w:rFonts w:ascii="Times New Roman" w:hAnsi="Times New Roman" w:cs="Times New Roman"/>
          <w:sz w:val="24"/>
          <w:szCs w:val="24"/>
        </w:rPr>
        <w:t>7</w:t>
      </w:r>
      <w:r w:rsidR="001C1AF5">
        <w:rPr>
          <w:rFonts w:ascii="Times New Roman" w:hAnsi="Times New Roman" w:cs="Times New Roman"/>
          <w:sz w:val="24"/>
          <w:szCs w:val="24"/>
        </w:rPr>
        <w:t xml:space="preserve"> </w:t>
      </w:r>
      <w:r w:rsidR="0041632B">
        <w:rPr>
          <w:rFonts w:ascii="Times New Roman" w:hAnsi="Times New Roman" w:cs="Times New Roman"/>
          <w:sz w:val="24"/>
          <w:szCs w:val="24"/>
        </w:rPr>
        <w:t xml:space="preserve"> </w:t>
      </w:r>
      <w:r w:rsidR="00056B9C">
        <w:rPr>
          <w:rFonts w:ascii="Times New Roman" w:hAnsi="Times New Roman" w:cs="Times New Roman"/>
          <w:sz w:val="24"/>
          <w:szCs w:val="24"/>
        </w:rPr>
        <w:t>Božejáci</w:t>
      </w:r>
    </w:p>
    <w:p w:rsidR="0041632B" w:rsidRPr="000A75E0" w:rsidRDefault="0041632B" w:rsidP="0041632B">
      <w:pPr>
        <w:rPr>
          <w:rFonts w:ascii="Times New Roman" w:hAnsi="Times New Roman" w:cs="Times New Roman"/>
          <w:sz w:val="24"/>
          <w:szCs w:val="24"/>
        </w:rPr>
      </w:pPr>
      <w:r w:rsidRPr="000A75E0">
        <w:rPr>
          <w:rFonts w:ascii="Times New Roman" w:hAnsi="Times New Roman" w:cs="Times New Roman"/>
          <w:sz w:val="24"/>
          <w:szCs w:val="24"/>
        </w:rPr>
        <w:t xml:space="preserve">Maškarní ples </w:t>
      </w:r>
      <w:r>
        <w:rPr>
          <w:rFonts w:ascii="Times New Roman" w:hAnsi="Times New Roman" w:cs="Times New Roman"/>
          <w:sz w:val="24"/>
          <w:szCs w:val="24"/>
        </w:rPr>
        <w:t xml:space="preserve">Hlavatce                  </w:t>
      </w:r>
      <w:r w:rsidRPr="000A75E0">
        <w:rPr>
          <w:rFonts w:ascii="Times New Roman" w:hAnsi="Times New Roman" w:cs="Times New Roman"/>
          <w:sz w:val="24"/>
          <w:szCs w:val="24"/>
        </w:rPr>
        <w:t xml:space="preserve"> </w:t>
      </w:r>
      <w:r>
        <w:rPr>
          <w:rFonts w:ascii="Times New Roman" w:hAnsi="Times New Roman" w:cs="Times New Roman"/>
          <w:sz w:val="24"/>
          <w:szCs w:val="24"/>
        </w:rPr>
        <w:t>21.1.2017</w:t>
      </w:r>
    </w:p>
    <w:p w:rsidR="00787F08" w:rsidRDefault="00787F08" w:rsidP="007F5077">
      <w:pPr>
        <w:rPr>
          <w:rFonts w:ascii="Times New Roman" w:hAnsi="Times New Roman" w:cs="Times New Roman"/>
          <w:sz w:val="24"/>
          <w:szCs w:val="24"/>
        </w:rPr>
      </w:pPr>
      <w:r w:rsidRPr="000A75E0">
        <w:rPr>
          <w:rFonts w:ascii="Times New Roman" w:hAnsi="Times New Roman" w:cs="Times New Roman"/>
          <w:sz w:val="24"/>
          <w:szCs w:val="24"/>
        </w:rPr>
        <w:t xml:space="preserve">Hasičský ples </w:t>
      </w:r>
      <w:r>
        <w:rPr>
          <w:rFonts w:ascii="Times New Roman" w:hAnsi="Times New Roman" w:cs="Times New Roman"/>
          <w:sz w:val="24"/>
          <w:szCs w:val="24"/>
        </w:rPr>
        <w:t>Debrník</w:t>
      </w:r>
      <w:r w:rsidRPr="000A75E0">
        <w:rPr>
          <w:rFonts w:ascii="Times New Roman" w:hAnsi="Times New Roman" w:cs="Times New Roman"/>
          <w:sz w:val="24"/>
          <w:szCs w:val="24"/>
        </w:rPr>
        <w:t xml:space="preserve">    </w:t>
      </w:r>
      <w:r w:rsidR="004D2544">
        <w:rPr>
          <w:rFonts w:ascii="Times New Roman" w:hAnsi="Times New Roman" w:cs="Times New Roman"/>
          <w:sz w:val="24"/>
          <w:szCs w:val="24"/>
        </w:rPr>
        <w:tab/>
      </w:r>
      <w:r w:rsidR="004D2544">
        <w:rPr>
          <w:rFonts w:ascii="Times New Roman" w:hAnsi="Times New Roman" w:cs="Times New Roman"/>
          <w:sz w:val="24"/>
          <w:szCs w:val="24"/>
        </w:rPr>
        <w:tab/>
      </w:r>
      <w:r w:rsidR="004D2544">
        <w:rPr>
          <w:rFonts w:ascii="Times New Roman" w:hAnsi="Times New Roman" w:cs="Times New Roman"/>
          <w:sz w:val="24"/>
          <w:szCs w:val="24"/>
        </w:rPr>
        <w:tab/>
      </w:r>
      <w:r w:rsidR="0041632B">
        <w:rPr>
          <w:rFonts w:ascii="Times New Roman" w:hAnsi="Times New Roman" w:cs="Times New Roman"/>
          <w:sz w:val="24"/>
          <w:szCs w:val="24"/>
        </w:rPr>
        <w:t xml:space="preserve">  </w:t>
      </w:r>
      <w:r w:rsidR="004D2544">
        <w:rPr>
          <w:rFonts w:ascii="Times New Roman" w:hAnsi="Times New Roman" w:cs="Times New Roman"/>
          <w:sz w:val="24"/>
          <w:szCs w:val="24"/>
        </w:rPr>
        <w:tab/>
      </w:r>
      <w:r w:rsidR="0041632B">
        <w:rPr>
          <w:rFonts w:ascii="Times New Roman" w:hAnsi="Times New Roman" w:cs="Times New Roman"/>
          <w:sz w:val="24"/>
          <w:szCs w:val="24"/>
        </w:rPr>
        <w:t xml:space="preserve">     </w:t>
      </w:r>
      <w:r w:rsidR="00056B9C">
        <w:rPr>
          <w:rFonts w:ascii="Times New Roman" w:hAnsi="Times New Roman" w:cs="Times New Roman"/>
          <w:sz w:val="24"/>
          <w:szCs w:val="24"/>
        </w:rPr>
        <w:t>11</w:t>
      </w:r>
      <w:r w:rsidRPr="000A75E0">
        <w:rPr>
          <w:rFonts w:ascii="Times New Roman" w:hAnsi="Times New Roman" w:cs="Times New Roman"/>
          <w:sz w:val="24"/>
          <w:szCs w:val="24"/>
        </w:rPr>
        <w:t>.</w:t>
      </w:r>
      <w:r>
        <w:rPr>
          <w:rFonts w:ascii="Times New Roman" w:hAnsi="Times New Roman" w:cs="Times New Roman"/>
          <w:sz w:val="24"/>
          <w:szCs w:val="24"/>
        </w:rPr>
        <w:t>2</w:t>
      </w:r>
      <w:r w:rsidRPr="000A75E0">
        <w:rPr>
          <w:rFonts w:ascii="Times New Roman" w:hAnsi="Times New Roman" w:cs="Times New Roman"/>
          <w:sz w:val="24"/>
          <w:szCs w:val="24"/>
        </w:rPr>
        <w:t>.201</w:t>
      </w:r>
      <w:r w:rsidR="00056B9C">
        <w:rPr>
          <w:rFonts w:ascii="Times New Roman" w:hAnsi="Times New Roman" w:cs="Times New Roman"/>
          <w:sz w:val="24"/>
          <w:szCs w:val="24"/>
        </w:rPr>
        <w:t>7</w:t>
      </w:r>
      <w:r w:rsidR="004D2544">
        <w:rPr>
          <w:rFonts w:ascii="Times New Roman" w:hAnsi="Times New Roman" w:cs="Times New Roman"/>
          <w:sz w:val="24"/>
          <w:szCs w:val="24"/>
        </w:rPr>
        <w:t xml:space="preserve"> </w:t>
      </w:r>
      <w:r w:rsidR="001C1AF5">
        <w:rPr>
          <w:rFonts w:ascii="Times New Roman" w:hAnsi="Times New Roman" w:cs="Times New Roman"/>
          <w:sz w:val="24"/>
          <w:szCs w:val="24"/>
        </w:rPr>
        <w:t xml:space="preserve"> Božejáci</w:t>
      </w:r>
    </w:p>
    <w:p w:rsidR="0041632B" w:rsidRDefault="0041632B" w:rsidP="0041632B">
      <w:pPr>
        <w:rPr>
          <w:rFonts w:ascii="Times New Roman" w:hAnsi="Times New Roman" w:cs="Times New Roman"/>
          <w:sz w:val="24"/>
          <w:szCs w:val="24"/>
        </w:rPr>
      </w:pPr>
      <w:r w:rsidRPr="000A75E0">
        <w:rPr>
          <w:rFonts w:ascii="Times New Roman" w:hAnsi="Times New Roman" w:cs="Times New Roman"/>
          <w:sz w:val="24"/>
          <w:szCs w:val="24"/>
        </w:rPr>
        <w:t>Hasičský ples</w:t>
      </w:r>
      <w:r>
        <w:rPr>
          <w:rFonts w:ascii="Times New Roman" w:hAnsi="Times New Roman" w:cs="Times New Roman"/>
          <w:sz w:val="24"/>
          <w:szCs w:val="24"/>
        </w:rPr>
        <w:t xml:space="preserve"> Hlavatce</w:t>
      </w:r>
      <w:r w:rsidRPr="000A75E0">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17.2. 2017  </w:t>
      </w:r>
    </w:p>
    <w:p w:rsidR="001C1AF5" w:rsidRDefault="001C1AF5" w:rsidP="007F5077">
      <w:pPr>
        <w:rPr>
          <w:rFonts w:ascii="Times New Roman" w:hAnsi="Times New Roman" w:cs="Times New Roman"/>
          <w:sz w:val="24"/>
          <w:szCs w:val="24"/>
        </w:rPr>
      </w:pPr>
      <w:r>
        <w:rPr>
          <w:rFonts w:ascii="Times New Roman" w:hAnsi="Times New Roman" w:cs="Times New Roman"/>
          <w:sz w:val="24"/>
          <w:szCs w:val="24"/>
        </w:rPr>
        <w:t xml:space="preserve">Maškary     </w:t>
      </w:r>
      <w:r w:rsidR="004D2544">
        <w:rPr>
          <w:rFonts w:ascii="Times New Roman" w:hAnsi="Times New Roman" w:cs="Times New Roman"/>
          <w:sz w:val="24"/>
          <w:szCs w:val="24"/>
        </w:rPr>
        <w:t xml:space="preserve">                  </w:t>
      </w:r>
      <w:r w:rsidR="004D2544">
        <w:rPr>
          <w:rFonts w:ascii="Times New Roman" w:hAnsi="Times New Roman" w:cs="Times New Roman"/>
          <w:sz w:val="24"/>
          <w:szCs w:val="24"/>
        </w:rPr>
        <w:tab/>
      </w:r>
      <w:r w:rsidR="004D2544">
        <w:rPr>
          <w:rFonts w:ascii="Times New Roman" w:hAnsi="Times New Roman" w:cs="Times New Roman"/>
          <w:sz w:val="24"/>
          <w:szCs w:val="24"/>
        </w:rPr>
        <w:tab/>
        <w:t xml:space="preserve"> </w:t>
      </w:r>
      <w:r w:rsidR="004D2544">
        <w:rPr>
          <w:rFonts w:ascii="Times New Roman" w:hAnsi="Times New Roman" w:cs="Times New Roman"/>
          <w:sz w:val="24"/>
          <w:szCs w:val="24"/>
        </w:rPr>
        <w:tab/>
        <w:t xml:space="preserve">  </w:t>
      </w:r>
      <w:r w:rsidR="004D2544">
        <w:rPr>
          <w:rFonts w:ascii="Times New Roman" w:hAnsi="Times New Roman" w:cs="Times New Roman"/>
          <w:sz w:val="24"/>
          <w:szCs w:val="24"/>
        </w:rPr>
        <w:tab/>
      </w:r>
      <w:r w:rsidR="004D2544">
        <w:rPr>
          <w:rFonts w:ascii="Times New Roman" w:hAnsi="Times New Roman" w:cs="Times New Roman"/>
          <w:sz w:val="24"/>
          <w:szCs w:val="24"/>
        </w:rPr>
        <w:tab/>
      </w:r>
      <w:r w:rsidR="0041632B">
        <w:rPr>
          <w:rFonts w:ascii="Times New Roman" w:hAnsi="Times New Roman" w:cs="Times New Roman"/>
          <w:sz w:val="24"/>
          <w:szCs w:val="24"/>
        </w:rPr>
        <w:t xml:space="preserve">     </w:t>
      </w:r>
      <w:r w:rsidR="00056B9C">
        <w:rPr>
          <w:rFonts w:ascii="Times New Roman" w:hAnsi="Times New Roman" w:cs="Times New Roman"/>
          <w:sz w:val="24"/>
          <w:szCs w:val="24"/>
        </w:rPr>
        <w:t>25</w:t>
      </w:r>
      <w:r w:rsidRPr="000A75E0">
        <w:rPr>
          <w:rFonts w:ascii="Times New Roman" w:hAnsi="Times New Roman" w:cs="Times New Roman"/>
          <w:sz w:val="24"/>
          <w:szCs w:val="24"/>
        </w:rPr>
        <w:t>.</w:t>
      </w:r>
      <w:r>
        <w:rPr>
          <w:rFonts w:ascii="Times New Roman" w:hAnsi="Times New Roman" w:cs="Times New Roman"/>
          <w:sz w:val="24"/>
          <w:szCs w:val="24"/>
        </w:rPr>
        <w:t>2</w:t>
      </w:r>
      <w:r w:rsidRPr="000A75E0">
        <w:rPr>
          <w:rFonts w:ascii="Times New Roman" w:hAnsi="Times New Roman" w:cs="Times New Roman"/>
          <w:sz w:val="24"/>
          <w:szCs w:val="24"/>
        </w:rPr>
        <w:t>.201</w:t>
      </w:r>
      <w:r w:rsidR="00056B9C">
        <w:rPr>
          <w:rFonts w:ascii="Times New Roman" w:hAnsi="Times New Roman" w:cs="Times New Roman"/>
          <w:sz w:val="24"/>
          <w:szCs w:val="24"/>
        </w:rPr>
        <w:t>7</w:t>
      </w:r>
    </w:p>
    <w:p w:rsidR="00787F08" w:rsidRPr="000A75E0" w:rsidRDefault="00056B9C" w:rsidP="007F5077">
      <w:pPr>
        <w:rPr>
          <w:rFonts w:ascii="Times New Roman" w:hAnsi="Times New Roman" w:cs="Times New Roman"/>
          <w:sz w:val="24"/>
          <w:szCs w:val="24"/>
        </w:rPr>
      </w:pPr>
      <w:r>
        <w:rPr>
          <w:rFonts w:ascii="Times New Roman" w:hAnsi="Times New Roman" w:cs="Times New Roman"/>
          <w:sz w:val="24"/>
          <w:szCs w:val="24"/>
        </w:rPr>
        <w:t>O</w:t>
      </w:r>
      <w:r w:rsidR="00726AFC">
        <w:rPr>
          <w:rFonts w:ascii="Times New Roman" w:hAnsi="Times New Roman" w:cs="Times New Roman"/>
          <w:sz w:val="24"/>
          <w:szCs w:val="24"/>
        </w:rPr>
        <w:t>krskov</w:t>
      </w:r>
      <w:r>
        <w:rPr>
          <w:rFonts w:ascii="Times New Roman" w:hAnsi="Times New Roman" w:cs="Times New Roman"/>
          <w:sz w:val="24"/>
          <w:szCs w:val="24"/>
        </w:rPr>
        <w:t xml:space="preserve">é setkání hasičů </w:t>
      </w:r>
      <w:r w:rsidR="0083252E">
        <w:rPr>
          <w:rFonts w:ascii="Times New Roman" w:hAnsi="Times New Roman" w:cs="Times New Roman"/>
          <w:sz w:val="24"/>
          <w:szCs w:val="24"/>
        </w:rPr>
        <w:tab/>
      </w:r>
      <w:r w:rsidR="0083252E">
        <w:rPr>
          <w:rFonts w:ascii="Times New Roman" w:hAnsi="Times New Roman" w:cs="Times New Roman"/>
          <w:sz w:val="24"/>
          <w:szCs w:val="24"/>
        </w:rPr>
        <w:tab/>
      </w:r>
      <w:r w:rsidR="0083252E">
        <w:rPr>
          <w:rFonts w:ascii="Times New Roman" w:hAnsi="Times New Roman" w:cs="Times New Roman"/>
          <w:sz w:val="24"/>
          <w:szCs w:val="24"/>
        </w:rPr>
        <w:tab/>
      </w:r>
      <w:r w:rsidR="0083252E">
        <w:rPr>
          <w:rFonts w:ascii="Times New Roman" w:hAnsi="Times New Roman" w:cs="Times New Roman"/>
          <w:sz w:val="24"/>
          <w:szCs w:val="24"/>
        </w:rPr>
        <w:tab/>
      </w:r>
      <w:r w:rsidR="0041632B">
        <w:rPr>
          <w:rFonts w:ascii="Times New Roman" w:hAnsi="Times New Roman" w:cs="Times New Roman"/>
          <w:sz w:val="24"/>
          <w:szCs w:val="24"/>
        </w:rPr>
        <w:t xml:space="preserve"> </w:t>
      </w:r>
      <w:r w:rsidR="0083252E">
        <w:rPr>
          <w:rFonts w:ascii="Times New Roman" w:hAnsi="Times New Roman" w:cs="Times New Roman"/>
          <w:sz w:val="24"/>
          <w:szCs w:val="24"/>
        </w:rPr>
        <w:t xml:space="preserve"> </w:t>
      </w:r>
      <w:r w:rsidR="00787F08">
        <w:rPr>
          <w:rFonts w:ascii="Times New Roman" w:hAnsi="Times New Roman" w:cs="Times New Roman"/>
          <w:sz w:val="24"/>
          <w:szCs w:val="24"/>
        </w:rPr>
        <w:t>březen 201</w:t>
      </w:r>
      <w:r>
        <w:rPr>
          <w:rFonts w:ascii="Times New Roman" w:hAnsi="Times New Roman" w:cs="Times New Roman"/>
          <w:sz w:val="24"/>
          <w:szCs w:val="24"/>
        </w:rPr>
        <w:t>7</w:t>
      </w:r>
    </w:p>
    <w:p w:rsidR="004D2544" w:rsidRPr="004D2544" w:rsidRDefault="004D2544" w:rsidP="004D2544">
      <w:pPr>
        <w:rPr>
          <w:rFonts w:ascii="Times New Roman" w:hAnsi="Times New Roman" w:cs="Times New Roman"/>
          <w:sz w:val="24"/>
          <w:szCs w:val="24"/>
        </w:rPr>
      </w:pPr>
      <w:r w:rsidRPr="004D2544">
        <w:rPr>
          <w:rFonts w:ascii="Times New Roman" w:hAnsi="Times New Roman" w:cs="Times New Roman"/>
          <w:sz w:val="24"/>
          <w:szCs w:val="24"/>
        </w:rPr>
        <w:t xml:space="preserve">MDŽ Vyhnanice </w:t>
      </w:r>
      <w:r w:rsidRPr="004D2544">
        <w:rPr>
          <w:rFonts w:ascii="Times New Roman" w:hAnsi="Times New Roman" w:cs="Times New Roman"/>
          <w:sz w:val="24"/>
          <w:szCs w:val="24"/>
        </w:rPr>
        <w:tab/>
      </w:r>
      <w:r w:rsidRPr="004D254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632B">
        <w:rPr>
          <w:rFonts w:ascii="Times New Roman" w:hAnsi="Times New Roman" w:cs="Times New Roman"/>
          <w:sz w:val="24"/>
          <w:szCs w:val="24"/>
        </w:rPr>
        <w:t xml:space="preserve">   </w:t>
      </w:r>
      <w:r w:rsidR="0083252E">
        <w:rPr>
          <w:rFonts w:ascii="Times New Roman" w:hAnsi="Times New Roman" w:cs="Times New Roman"/>
          <w:sz w:val="24"/>
          <w:szCs w:val="24"/>
        </w:rPr>
        <w:t xml:space="preserve"> </w:t>
      </w:r>
      <w:r w:rsidR="00FA2730">
        <w:rPr>
          <w:rFonts w:ascii="Times New Roman" w:hAnsi="Times New Roman" w:cs="Times New Roman"/>
          <w:sz w:val="24"/>
          <w:szCs w:val="24"/>
        </w:rPr>
        <w:t>10.8.</w:t>
      </w:r>
      <w:r w:rsidRPr="004D2544">
        <w:rPr>
          <w:rFonts w:ascii="Times New Roman" w:hAnsi="Times New Roman" w:cs="Times New Roman"/>
          <w:sz w:val="24"/>
          <w:szCs w:val="24"/>
        </w:rPr>
        <w:t xml:space="preserve"> 201</w:t>
      </w:r>
      <w:r w:rsidR="0083252E">
        <w:rPr>
          <w:rFonts w:ascii="Times New Roman" w:hAnsi="Times New Roman" w:cs="Times New Roman"/>
          <w:sz w:val="24"/>
          <w:szCs w:val="24"/>
        </w:rPr>
        <w:t>7</w:t>
      </w:r>
    </w:p>
    <w:p w:rsidR="0041632B" w:rsidRDefault="0041632B" w:rsidP="0041632B">
      <w:pPr>
        <w:rPr>
          <w:rFonts w:ascii="Times New Roman" w:hAnsi="Times New Roman" w:cs="Times New Roman"/>
          <w:sz w:val="24"/>
          <w:szCs w:val="24"/>
        </w:rPr>
      </w:pPr>
      <w:r w:rsidRPr="000A75E0">
        <w:rPr>
          <w:rFonts w:ascii="Times New Roman" w:hAnsi="Times New Roman" w:cs="Times New Roman"/>
          <w:sz w:val="24"/>
          <w:szCs w:val="24"/>
        </w:rPr>
        <w:t xml:space="preserve">pouť Hlavatce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0A75E0">
        <w:rPr>
          <w:rFonts w:ascii="Times New Roman" w:hAnsi="Times New Roman" w:cs="Times New Roman"/>
          <w:sz w:val="24"/>
          <w:szCs w:val="24"/>
        </w:rPr>
        <w:t xml:space="preserve"> </w:t>
      </w:r>
      <w:r>
        <w:rPr>
          <w:rFonts w:ascii="Times New Roman" w:hAnsi="Times New Roman" w:cs="Times New Roman"/>
          <w:sz w:val="24"/>
          <w:szCs w:val="24"/>
        </w:rPr>
        <w:t>květen 2017</w:t>
      </w:r>
    </w:p>
    <w:p w:rsidR="007F5077" w:rsidRPr="000A75E0" w:rsidRDefault="004D2544" w:rsidP="007F5077">
      <w:pPr>
        <w:rPr>
          <w:rFonts w:ascii="Times New Roman" w:hAnsi="Times New Roman" w:cs="Times New Roman"/>
          <w:sz w:val="24"/>
          <w:szCs w:val="24"/>
        </w:rPr>
      </w:pPr>
      <w:r>
        <w:rPr>
          <w:rFonts w:ascii="Times New Roman" w:hAnsi="Times New Roman" w:cs="Times New Roman"/>
          <w:sz w:val="24"/>
          <w:szCs w:val="24"/>
        </w:rPr>
        <w:t>D</w:t>
      </w:r>
      <w:r w:rsidR="007F5077" w:rsidRPr="000A75E0">
        <w:rPr>
          <w:rFonts w:ascii="Times New Roman" w:hAnsi="Times New Roman" w:cs="Times New Roman"/>
          <w:sz w:val="24"/>
          <w:szCs w:val="24"/>
        </w:rPr>
        <w:t xml:space="preserve">ětský den     </w:t>
      </w:r>
      <w:r>
        <w:rPr>
          <w:rFonts w:ascii="Times New Roman" w:hAnsi="Times New Roman" w:cs="Times New Roman"/>
          <w:sz w:val="24"/>
          <w:szCs w:val="24"/>
        </w:rPr>
        <w:t xml:space="preserve">            </w:t>
      </w:r>
      <w:r w:rsidR="007F5077" w:rsidRPr="000A75E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F5077" w:rsidRPr="000A75E0">
        <w:rPr>
          <w:rFonts w:ascii="Times New Roman" w:hAnsi="Times New Roman" w:cs="Times New Roman"/>
          <w:sz w:val="24"/>
          <w:szCs w:val="24"/>
        </w:rPr>
        <w:t xml:space="preserve"> </w:t>
      </w:r>
      <w:r>
        <w:rPr>
          <w:rFonts w:ascii="Times New Roman" w:hAnsi="Times New Roman" w:cs="Times New Roman"/>
          <w:sz w:val="24"/>
          <w:szCs w:val="24"/>
        </w:rPr>
        <w:tab/>
      </w:r>
      <w:r w:rsidR="0041632B">
        <w:rPr>
          <w:rFonts w:ascii="Times New Roman" w:hAnsi="Times New Roman" w:cs="Times New Roman"/>
          <w:sz w:val="24"/>
          <w:szCs w:val="24"/>
        </w:rPr>
        <w:t xml:space="preserve"> </w:t>
      </w:r>
      <w:r w:rsidR="0083252E">
        <w:rPr>
          <w:rFonts w:ascii="Times New Roman" w:hAnsi="Times New Roman" w:cs="Times New Roman"/>
          <w:sz w:val="24"/>
          <w:szCs w:val="24"/>
        </w:rPr>
        <w:t xml:space="preserve"> </w:t>
      </w:r>
      <w:r w:rsidR="002157A9">
        <w:rPr>
          <w:rFonts w:ascii="Times New Roman" w:hAnsi="Times New Roman" w:cs="Times New Roman"/>
          <w:sz w:val="24"/>
          <w:szCs w:val="24"/>
        </w:rPr>
        <w:t>červen 201</w:t>
      </w:r>
      <w:r w:rsidR="0083252E">
        <w:rPr>
          <w:rFonts w:ascii="Times New Roman" w:hAnsi="Times New Roman" w:cs="Times New Roman"/>
          <w:sz w:val="24"/>
          <w:szCs w:val="24"/>
        </w:rPr>
        <w:t>7</w:t>
      </w:r>
    </w:p>
    <w:p w:rsidR="004D2544" w:rsidRDefault="004D2544" w:rsidP="007F5077">
      <w:pPr>
        <w:rPr>
          <w:rFonts w:ascii="Times New Roman" w:hAnsi="Times New Roman" w:cs="Times New Roman"/>
          <w:sz w:val="24"/>
          <w:szCs w:val="24"/>
        </w:rPr>
      </w:pPr>
      <w:r>
        <w:rPr>
          <w:rFonts w:ascii="Times New Roman" w:hAnsi="Times New Roman" w:cs="Times New Roman"/>
          <w:sz w:val="24"/>
          <w:szCs w:val="24"/>
        </w:rPr>
        <w:t xml:space="preserve">pouť Debrník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1632B">
        <w:rPr>
          <w:rFonts w:ascii="Times New Roman" w:hAnsi="Times New Roman" w:cs="Times New Roman"/>
          <w:sz w:val="24"/>
          <w:szCs w:val="24"/>
        </w:rPr>
        <w:t xml:space="preserve">   </w:t>
      </w:r>
      <w:r>
        <w:rPr>
          <w:rFonts w:ascii="Times New Roman" w:hAnsi="Times New Roman" w:cs="Times New Roman"/>
          <w:sz w:val="24"/>
          <w:szCs w:val="24"/>
        </w:rPr>
        <w:t xml:space="preserve"> srpen 201</w:t>
      </w:r>
      <w:r w:rsidR="0083252E">
        <w:rPr>
          <w:rFonts w:ascii="Times New Roman" w:hAnsi="Times New Roman" w:cs="Times New Roman"/>
          <w:sz w:val="24"/>
          <w:szCs w:val="24"/>
        </w:rPr>
        <w:t>7</w:t>
      </w:r>
    </w:p>
    <w:p w:rsidR="004D2544" w:rsidRPr="004D2544" w:rsidRDefault="004D2544" w:rsidP="004D2544">
      <w:pPr>
        <w:rPr>
          <w:rFonts w:ascii="Times New Roman" w:hAnsi="Times New Roman" w:cs="Times New Roman"/>
          <w:sz w:val="24"/>
          <w:szCs w:val="24"/>
        </w:rPr>
      </w:pPr>
      <w:r w:rsidRPr="004D2544">
        <w:rPr>
          <w:rFonts w:ascii="Times New Roman" w:hAnsi="Times New Roman" w:cs="Times New Roman"/>
          <w:sz w:val="24"/>
          <w:szCs w:val="24"/>
        </w:rPr>
        <w:t>Loučení s</w:t>
      </w:r>
      <w:r>
        <w:rPr>
          <w:rFonts w:ascii="Times New Roman" w:hAnsi="Times New Roman" w:cs="Times New Roman"/>
          <w:sz w:val="24"/>
          <w:szCs w:val="24"/>
        </w:rPr>
        <w:t> </w:t>
      </w:r>
      <w:r w:rsidRPr="004D2544">
        <w:rPr>
          <w:rFonts w:ascii="Times New Roman" w:hAnsi="Times New Roman" w:cs="Times New Roman"/>
          <w:sz w:val="24"/>
          <w:szCs w:val="24"/>
        </w:rPr>
        <w:t>létem</w:t>
      </w:r>
      <w:r>
        <w:rPr>
          <w:rFonts w:ascii="Times New Roman" w:hAnsi="Times New Roman" w:cs="Times New Roman"/>
          <w:sz w:val="24"/>
          <w:szCs w:val="24"/>
        </w:rPr>
        <w:tab/>
      </w:r>
      <w:r w:rsidRPr="004D2544">
        <w:rPr>
          <w:rFonts w:ascii="Times New Roman" w:hAnsi="Times New Roman" w:cs="Times New Roman"/>
          <w:sz w:val="24"/>
          <w:szCs w:val="24"/>
        </w:rPr>
        <w:t>Vyhnanice</w:t>
      </w:r>
      <w:r>
        <w:rPr>
          <w:rFonts w:ascii="Times New Roman" w:hAnsi="Times New Roman" w:cs="Times New Roman"/>
          <w:sz w:val="24"/>
          <w:szCs w:val="24"/>
        </w:rPr>
        <w:tab/>
      </w:r>
      <w:r w:rsidRPr="004D2544">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41632B">
        <w:rPr>
          <w:rFonts w:ascii="Times New Roman" w:hAnsi="Times New Roman" w:cs="Times New Roman"/>
          <w:sz w:val="24"/>
          <w:szCs w:val="24"/>
        </w:rPr>
        <w:t xml:space="preserve">   </w:t>
      </w:r>
      <w:r w:rsidR="0083252E">
        <w:rPr>
          <w:rFonts w:ascii="Times New Roman" w:hAnsi="Times New Roman" w:cs="Times New Roman"/>
          <w:sz w:val="24"/>
          <w:szCs w:val="24"/>
        </w:rPr>
        <w:t xml:space="preserve">26.8. </w:t>
      </w:r>
      <w:r w:rsidRPr="004D2544">
        <w:rPr>
          <w:rFonts w:ascii="Times New Roman" w:hAnsi="Times New Roman" w:cs="Times New Roman"/>
          <w:sz w:val="24"/>
          <w:szCs w:val="24"/>
        </w:rPr>
        <w:t xml:space="preserve"> 201</w:t>
      </w:r>
      <w:r w:rsidR="0083252E">
        <w:rPr>
          <w:rFonts w:ascii="Times New Roman" w:hAnsi="Times New Roman" w:cs="Times New Roman"/>
          <w:sz w:val="24"/>
          <w:szCs w:val="24"/>
        </w:rPr>
        <w:t>7</w:t>
      </w:r>
    </w:p>
    <w:p w:rsidR="004D2544" w:rsidRDefault="004D2544" w:rsidP="004D2544">
      <w:pPr>
        <w:rPr>
          <w:rFonts w:ascii="Times New Roman" w:hAnsi="Times New Roman" w:cs="Times New Roman"/>
          <w:sz w:val="24"/>
          <w:szCs w:val="24"/>
        </w:rPr>
      </w:pPr>
      <w:r w:rsidRPr="000A75E0">
        <w:rPr>
          <w:rFonts w:ascii="Times New Roman" w:hAnsi="Times New Roman" w:cs="Times New Roman"/>
          <w:sz w:val="24"/>
          <w:szCs w:val="24"/>
        </w:rPr>
        <w:t xml:space="preserve">divadlo           </w:t>
      </w:r>
      <w:r>
        <w:rPr>
          <w:rFonts w:ascii="Times New Roman" w:hAnsi="Times New Roman" w:cs="Times New Roman"/>
          <w:sz w:val="24"/>
          <w:szCs w:val="24"/>
        </w:rPr>
        <w:t xml:space="preserve">            </w:t>
      </w:r>
      <w:r>
        <w:rPr>
          <w:rFonts w:ascii="Times New Roman" w:hAnsi="Times New Roman" w:cs="Times New Roman"/>
          <w:sz w:val="24"/>
          <w:szCs w:val="24"/>
        </w:rPr>
        <w:tab/>
      </w:r>
      <w:r w:rsidRPr="000A75E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B561CB">
        <w:rPr>
          <w:rFonts w:ascii="Times New Roman" w:hAnsi="Times New Roman" w:cs="Times New Roman"/>
          <w:sz w:val="24"/>
          <w:szCs w:val="24"/>
        </w:rPr>
        <w:t xml:space="preserve">         </w:t>
      </w:r>
      <w:r>
        <w:rPr>
          <w:rFonts w:ascii="Times New Roman" w:hAnsi="Times New Roman" w:cs="Times New Roman"/>
          <w:sz w:val="24"/>
          <w:szCs w:val="24"/>
        </w:rPr>
        <w:t>konec letních prázdnin</w:t>
      </w:r>
    </w:p>
    <w:p w:rsidR="004D2544" w:rsidRDefault="004D2544" w:rsidP="004D2544">
      <w:pPr>
        <w:rPr>
          <w:rFonts w:ascii="Times New Roman" w:hAnsi="Times New Roman" w:cs="Times New Roman"/>
          <w:sz w:val="24"/>
          <w:szCs w:val="24"/>
        </w:rPr>
      </w:pPr>
      <w:r w:rsidRPr="004D2544">
        <w:rPr>
          <w:rFonts w:ascii="Times New Roman" w:hAnsi="Times New Roman" w:cs="Times New Roman"/>
          <w:sz w:val="24"/>
          <w:szCs w:val="24"/>
        </w:rPr>
        <w:t xml:space="preserve">Svatováclavská pouť </w:t>
      </w:r>
      <w:r w:rsidR="0041632B">
        <w:rPr>
          <w:rFonts w:ascii="Times New Roman" w:hAnsi="Times New Roman" w:cs="Times New Roman"/>
          <w:sz w:val="24"/>
          <w:szCs w:val="24"/>
        </w:rPr>
        <w:t>Vyhnanice</w:t>
      </w:r>
      <w:r w:rsidR="0041632B">
        <w:rPr>
          <w:rFonts w:ascii="Times New Roman" w:hAnsi="Times New Roman" w:cs="Times New Roman"/>
          <w:sz w:val="24"/>
          <w:szCs w:val="24"/>
        </w:rPr>
        <w:tab/>
      </w:r>
      <w:r w:rsidR="00B561CB">
        <w:rPr>
          <w:rFonts w:ascii="Times New Roman" w:hAnsi="Times New Roman" w:cs="Times New Roman"/>
          <w:sz w:val="24"/>
          <w:szCs w:val="24"/>
        </w:rPr>
        <w:t xml:space="preserve">  </w:t>
      </w:r>
      <w:r w:rsidRPr="004D2544">
        <w:rPr>
          <w:rFonts w:ascii="Times New Roman" w:hAnsi="Times New Roman" w:cs="Times New Roman"/>
          <w:sz w:val="24"/>
          <w:szCs w:val="24"/>
        </w:rPr>
        <w:t>28. září 201</w:t>
      </w:r>
      <w:r w:rsidR="00056B9C">
        <w:rPr>
          <w:rFonts w:ascii="Times New Roman" w:hAnsi="Times New Roman" w:cs="Times New Roman"/>
          <w:sz w:val="24"/>
          <w:szCs w:val="24"/>
        </w:rPr>
        <w:t>7</w:t>
      </w:r>
    </w:p>
    <w:p w:rsidR="00AE326D" w:rsidRDefault="00AE326D" w:rsidP="004D2544">
      <w:pPr>
        <w:rPr>
          <w:rFonts w:ascii="Times New Roman" w:hAnsi="Times New Roman" w:cs="Times New Roman"/>
          <w:sz w:val="24"/>
          <w:szCs w:val="24"/>
        </w:rPr>
      </w:pPr>
    </w:p>
    <w:p w:rsidR="00B561CB" w:rsidRDefault="00B561CB" w:rsidP="00DD5347">
      <w:pPr>
        <w:rPr>
          <w:rFonts w:ascii="Times New Roman" w:hAnsi="Times New Roman" w:cs="Times New Roman"/>
          <w:b/>
          <w:sz w:val="32"/>
          <w:szCs w:val="32"/>
        </w:rPr>
      </w:pPr>
    </w:p>
    <w:p w:rsidR="00DD5347" w:rsidRPr="00637824" w:rsidRDefault="00DD5347" w:rsidP="00DD5347">
      <w:pPr>
        <w:rPr>
          <w:rFonts w:ascii="Times New Roman" w:hAnsi="Times New Roman" w:cs="Times New Roman"/>
          <w:b/>
          <w:sz w:val="32"/>
          <w:szCs w:val="32"/>
        </w:rPr>
      </w:pPr>
      <w:r w:rsidRPr="00637824">
        <w:rPr>
          <w:rFonts w:ascii="Times New Roman" w:hAnsi="Times New Roman" w:cs="Times New Roman"/>
          <w:b/>
          <w:sz w:val="32"/>
          <w:szCs w:val="32"/>
        </w:rPr>
        <w:t>Slovo redakce a OZ na závěr:</w:t>
      </w:r>
    </w:p>
    <w:p w:rsidR="003269F0" w:rsidRPr="00637824" w:rsidRDefault="003269F0" w:rsidP="00DD5347">
      <w:pPr>
        <w:rPr>
          <w:b/>
          <w:sz w:val="24"/>
          <w:szCs w:val="32"/>
        </w:rPr>
      </w:pPr>
    </w:p>
    <w:p w:rsidR="004D2544" w:rsidRPr="00637824" w:rsidRDefault="00DD5347" w:rsidP="007F5077">
      <w:pPr>
        <w:rPr>
          <w:rFonts w:ascii="Times New Roman" w:hAnsi="Times New Roman" w:cs="Times New Roman"/>
          <w:sz w:val="24"/>
          <w:szCs w:val="24"/>
        </w:rPr>
      </w:pPr>
      <w:r w:rsidRPr="00637824">
        <w:rPr>
          <w:rFonts w:ascii="Times New Roman" w:hAnsi="Times New Roman" w:cs="Times New Roman"/>
          <w:sz w:val="24"/>
          <w:szCs w:val="24"/>
        </w:rPr>
        <w:t xml:space="preserve">    Snahou tohoto </w:t>
      </w:r>
      <w:r w:rsidR="0041632B" w:rsidRPr="00637824">
        <w:rPr>
          <w:rFonts w:ascii="Times New Roman" w:hAnsi="Times New Roman" w:cs="Times New Roman"/>
          <w:sz w:val="24"/>
          <w:szCs w:val="24"/>
        </w:rPr>
        <w:t>Z</w:t>
      </w:r>
      <w:r w:rsidRPr="00637824">
        <w:rPr>
          <w:rFonts w:ascii="Times New Roman" w:hAnsi="Times New Roman" w:cs="Times New Roman"/>
          <w:sz w:val="24"/>
          <w:szCs w:val="24"/>
        </w:rPr>
        <w:t>pravodaje je podat přehlednou formou zprávu</w:t>
      </w:r>
      <w:r w:rsidR="00F54D83" w:rsidRPr="00637824">
        <w:rPr>
          <w:rFonts w:ascii="Times New Roman" w:hAnsi="Times New Roman" w:cs="Times New Roman"/>
          <w:sz w:val="24"/>
          <w:szCs w:val="24"/>
        </w:rPr>
        <w:t xml:space="preserve"> o tom, co se v naší obci děje. Patří se poděkovat všem, kteří  ochotně přispěli. V tomto 4 . čísle sami vidíte že</w:t>
      </w:r>
      <w:r w:rsidRPr="00637824">
        <w:rPr>
          <w:rFonts w:ascii="Times New Roman" w:hAnsi="Times New Roman" w:cs="Times New Roman"/>
          <w:sz w:val="24"/>
          <w:szCs w:val="24"/>
        </w:rPr>
        <w:t xml:space="preserve"> se více</w:t>
      </w:r>
      <w:r w:rsidR="0041632B" w:rsidRPr="00637824">
        <w:rPr>
          <w:rFonts w:ascii="Times New Roman" w:hAnsi="Times New Roman" w:cs="Times New Roman"/>
          <w:sz w:val="24"/>
          <w:szCs w:val="24"/>
        </w:rPr>
        <w:t xml:space="preserve"> </w:t>
      </w:r>
      <w:r w:rsidRPr="00637824">
        <w:rPr>
          <w:rFonts w:ascii="Times New Roman" w:hAnsi="Times New Roman" w:cs="Times New Roman"/>
          <w:sz w:val="24"/>
          <w:szCs w:val="24"/>
        </w:rPr>
        <w:t xml:space="preserve">méně jedná o kopii let předchozích Bylo by dobré </w:t>
      </w:r>
      <w:r w:rsidR="0041632B" w:rsidRPr="00637824">
        <w:rPr>
          <w:rFonts w:ascii="Times New Roman" w:hAnsi="Times New Roman" w:cs="Times New Roman"/>
          <w:sz w:val="24"/>
          <w:szCs w:val="24"/>
        </w:rPr>
        <w:t xml:space="preserve">příští číslo </w:t>
      </w:r>
      <w:r w:rsidRPr="00637824">
        <w:rPr>
          <w:rFonts w:ascii="Times New Roman" w:hAnsi="Times New Roman" w:cs="Times New Roman"/>
          <w:sz w:val="24"/>
          <w:szCs w:val="24"/>
        </w:rPr>
        <w:t>oživit nějakým novým nápadem.  Rádi bychom za rok dali prostor všem, kdo projeví zájem. Budeme rádi, když pošlete své nápady a hodnocení na adresu:</w:t>
      </w:r>
      <w:r w:rsidR="0041632B" w:rsidRPr="00637824">
        <w:rPr>
          <w:rFonts w:ascii="Times New Roman" w:hAnsi="Times New Roman" w:cs="Times New Roman"/>
          <w:sz w:val="24"/>
          <w:szCs w:val="24"/>
        </w:rPr>
        <w:t xml:space="preserve"> </w:t>
      </w:r>
      <w:hyperlink r:id="rId19" w:history="1">
        <w:r w:rsidRPr="00637824">
          <w:rPr>
            <w:rStyle w:val="Hypertextovodkaz"/>
            <w:rFonts w:ascii="Times New Roman" w:hAnsi="Times New Roman" w:cs="Times New Roman"/>
            <w:sz w:val="24"/>
            <w:szCs w:val="24"/>
          </w:rPr>
          <w:t>obec.hlavatce@tiscali.cz</w:t>
        </w:r>
      </w:hyperlink>
      <w:r w:rsidRPr="00637824">
        <w:rPr>
          <w:rFonts w:ascii="Times New Roman" w:hAnsi="Times New Roman" w:cs="Times New Roman"/>
          <w:sz w:val="24"/>
          <w:szCs w:val="24"/>
        </w:rPr>
        <w:t>. Zpravodaj by měl být prostorem pro všechny</w:t>
      </w:r>
      <w:r w:rsidR="0041632B" w:rsidRPr="00637824">
        <w:rPr>
          <w:rFonts w:ascii="Times New Roman" w:hAnsi="Times New Roman" w:cs="Times New Roman"/>
          <w:sz w:val="24"/>
          <w:szCs w:val="24"/>
        </w:rPr>
        <w:t>,</w:t>
      </w:r>
      <w:r w:rsidRPr="00637824">
        <w:rPr>
          <w:rFonts w:ascii="Times New Roman" w:hAnsi="Times New Roman" w:cs="Times New Roman"/>
          <w:sz w:val="24"/>
          <w:szCs w:val="24"/>
        </w:rPr>
        <w:t xml:space="preserve">  kteří mají chuť</w:t>
      </w:r>
      <w:r w:rsidR="0041632B" w:rsidRPr="00637824">
        <w:rPr>
          <w:rFonts w:ascii="Times New Roman" w:hAnsi="Times New Roman" w:cs="Times New Roman"/>
          <w:sz w:val="24"/>
          <w:szCs w:val="24"/>
        </w:rPr>
        <w:t xml:space="preserve"> zviditelnit svou práci</w:t>
      </w:r>
      <w:r w:rsidRPr="00637824">
        <w:rPr>
          <w:rFonts w:ascii="Times New Roman" w:hAnsi="Times New Roman" w:cs="Times New Roman"/>
          <w:sz w:val="24"/>
          <w:szCs w:val="24"/>
        </w:rPr>
        <w:t xml:space="preserve"> i názory. </w:t>
      </w:r>
    </w:p>
    <w:p w:rsidR="007F5077" w:rsidRPr="00637824" w:rsidRDefault="007F5077" w:rsidP="007F5077">
      <w:pPr>
        <w:rPr>
          <w:rFonts w:ascii="Times New Roman" w:hAnsi="Times New Roman" w:cs="Times New Roman"/>
          <w:sz w:val="40"/>
          <w:szCs w:val="40"/>
        </w:rPr>
      </w:pPr>
    </w:p>
    <w:p w:rsidR="004A20F1" w:rsidRPr="00637824" w:rsidRDefault="00FD32FF" w:rsidP="00637824">
      <w:pPr>
        <w:jc w:val="center"/>
        <w:rPr>
          <w:rFonts w:ascii="Times New Roman" w:hAnsi="Times New Roman" w:cs="Times New Roman"/>
          <w:sz w:val="40"/>
          <w:szCs w:val="40"/>
        </w:rPr>
      </w:pPr>
      <w:r w:rsidRPr="00637824">
        <w:rPr>
          <w:rFonts w:ascii="Times New Roman" w:hAnsi="Times New Roman" w:cs="Times New Roman"/>
          <w:b/>
          <w:color w:val="000000" w:themeColor="text1"/>
          <w:sz w:val="40"/>
          <w:szCs w:val="40"/>
        </w:rPr>
        <w:t>Krásné Vánoce a hodně zdraví, štěstí v novém roce</w:t>
      </w:r>
      <w:r w:rsidR="004A20F1" w:rsidRPr="00637824">
        <w:rPr>
          <w:rFonts w:ascii="Times New Roman" w:hAnsi="Times New Roman" w:cs="Times New Roman"/>
          <w:b/>
          <w:color w:val="000000" w:themeColor="text1"/>
          <w:sz w:val="40"/>
          <w:szCs w:val="40"/>
        </w:rPr>
        <w:t xml:space="preserve"> Vám přejí autoři článků a zastupitelé obce Hlavatce</w:t>
      </w:r>
      <w:r w:rsidR="00637824">
        <w:rPr>
          <w:rFonts w:ascii="Times New Roman" w:hAnsi="Times New Roman" w:cs="Times New Roman"/>
          <w:b/>
          <w:color w:val="000000" w:themeColor="text1"/>
          <w:sz w:val="40"/>
          <w:szCs w:val="40"/>
        </w:rPr>
        <w:t>.</w:t>
      </w:r>
    </w:p>
    <w:p w:rsidR="00D26454" w:rsidRPr="00403348" w:rsidRDefault="00D26454" w:rsidP="00D26454">
      <w:pPr>
        <w:jc w:val="left"/>
        <w:rPr>
          <w:rFonts w:ascii="Bernard MT Condensed" w:hAnsi="Bernard MT Condensed"/>
          <w:sz w:val="40"/>
          <w:szCs w:val="40"/>
        </w:rPr>
      </w:pPr>
      <w:r w:rsidRPr="00403348">
        <w:rPr>
          <w:rFonts w:ascii="Bernard MT Condensed" w:hAnsi="Bernard MT Condensed"/>
          <w:sz w:val="40"/>
          <w:szCs w:val="40"/>
        </w:rPr>
        <w:t xml:space="preserve">    </w:t>
      </w:r>
    </w:p>
    <w:sectPr w:rsidR="00D26454" w:rsidRPr="00403348" w:rsidSect="00DE1A20">
      <w:footerReference w:type="default" r:id="rId20"/>
      <w:pgSz w:w="11907" w:h="16839" w:orient="landscape" w:code="8"/>
      <w:pgMar w:top="709" w:right="720" w:bottom="142"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6F1A" w:rsidRDefault="00776F1A" w:rsidP="00C77455">
      <w:r>
        <w:separator/>
      </w:r>
    </w:p>
  </w:endnote>
  <w:endnote w:type="continuationSeparator" w:id="0">
    <w:p w:rsidR="00776F1A" w:rsidRDefault="00776F1A" w:rsidP="00C77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Bernard MT Condensed">
    <w:panose1 w:val="02050806060905020404"/>
    <w:charset w:val="00"/>
    <w:family w:val="roman"/>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3634002"/>
      <w:docPartObj>
        <w:docPartGallery w:val="Page Numbers (Bottom of Page)"/>
        <w:docPartUnique/>
      </w:docPartObj>
    </w:sdtPr>
    <w:sdtEndPr/>
    <w:sdtContent>
      <w:p w:rsidR="00C56E2E" w:rsidRDefault="00BC55B3">
        <w:pPr>
          <w:pStyle w:val="Zpat"/>
          <w:jc w:val="center"/>
        </w:pPr>
        <w:r>
          <w:fldChar w:fldCharType="begin"/>
        </w:r>
        <w:r>
          <w:instrText>PAGE   \* MERGEFORMAT</w:instrText>
        </w:r>
        <w:r>
          <w:fldChar w:fldCharType="separate"/>
        </w:r>
        <w:r w:rsidR="00F42073">
          <w:rPr>
            <w:noProof/>
          </w:rPr>
          <w:t>1</w:t>
        </w:r>
        <w:r>
          <w:rPr>
            <w:noProof/>
          </w:rPr>
          <w:fldChar w:fldCharType="end"/>
        </w:r>
      </w:p>
    </w:sdtContent>
  </w:sdt>
  <w:p w:rsidR="00C56E2E" w:rsidRDefault="00C56E2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6F1A" w:rsidRDefault="00776F1A" w:rsidP="00C77455">
      <w:r>
        <w:separator/>
      </w:r>
    </w:p>
  </w:footnote>
  <w:footnote w:type="continuationSeparator" w:id="0">
    <w:p w:rsidR="00776F1A" w:rsidRDefault="00776F1A" w:rsidP="00C774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065D1"/>
    <w:multiLevelType w:val="hybridMultilevel"/>
    <w:tmpl w:val="BEE85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0A6EDA"/>
    <w:multiLevelType w:val="multilevel"/>
    <w:tmpl w:val="CB341D0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
    <w:nsid w:val="19730F93"/>
    <w:multiLevelType w:val="hybridMultilevel"/>
    <w:tmpl w:val="146237C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1A131226"/>
    <w:multiLevelType w:val="multilevel"/>
    <w:tmpl w:val="E8745D50"/>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
    <w:nsid w:val="2B7E42DA"/>
    <w:multiLevelType w:val="multilevel"/>
    <w:tmpl w:val="B3DA67E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5">
    <w:nsid w:val="308F1D08"/>
    <w:multiLevelType w:val="hybridMultilevel"/>
    <w:tmpl w:val="46F8F590"/>
    <w:lvl w:ilvl="0" w:tplc="205845FC">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3989022E"/>
    <w:multiLevelType w:val="hybridMultilevel"/>
    <w:tmpl w:val="CD1EA75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5E2075F"/>
    <w:multiLevelType w:val="multilevel"/>
    <w:tmpl w:val="D2021F6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nsid w:val="5C196AAC"/>
    <w:multiLevelType w:val="multilevel"/>
    <w:tmpl w:val="2F5643E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nsid w:val="632414E4"/>
    <w:multiLevelType w:val="hybridMultilevel"/>
    <w:tmpl w:val="8CD673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636C62C5"/>
    <w:multiLevelType w:val="hybridMultilevel"/>
    <w:tmpl w:val="F490EC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710947E9"/>
    <w:multiLevelType w:val="multilevel"/>
    <w:tmpl w:val="E9D2C82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num w:numId="1">
    <w:abstractNumId w:val="10"/>
  </w:num>
  <w:num w:numId="2">
    <w:abstractNumId w:val="2"/>
  </w:num>
  <w:num w:numId="3">
    <w:abstractNumId w:val="0"/>
  </w:num>
  <w:num w:numId="4">
    <w:abstractNumId w:val="9"/>
  </w:num>
  <w:num w:numId="5">
    <w:abstractNumId w:val="1"/>
  </w:num>
  <w:num w:numId="6">
    <w:abstractNumId w:val="4"/>
  </w:num>
  <w:num w:numId="7">
    <w:abstractNumId w:val="8"/>
  </w:num>
  <w:num w:numId="8">
    <w:abstractNumId w:val="11"/>
  </w:num>
  <w:num w:numId="9">
    <w:abstractNumId w:val="7"/>
  </w:num>
  <w:num w:numId="10">
    <w:abstractNumId w:val="3"/>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227"/>
  <w:hyphenationZone w:val="425"/>
  <w:bookFoldPrinting/>
  <w:bookFoldPrintingSheets w:val="-4"/>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2CF"/>
    <w:rsid w:val="00006848"/>
    <w:rsid w:val="00034793"/>
    <w:rsid w:val="0004533F"/>
    <w:rsid w:val="00051316"/>
    <w:rsid w:val="00054572"/>
    <w:rsid w:val="000555CF"/>
    <w:rsid w:val="00056B9C"/>
    <w:rsid w:val="00083198"/>
    <w:rsid w:val="000A0B2A"/>
    <w:rsid w:val="000A75E0"/>
    <w:rsid w:val="000B01CA"/>
    <w:rsid w:val="000B0906"/>
    <w:rsid w:val="000C39DD"/>
    <w:rsid w:val="000D3656"/>
    <w:rsid w:val="000F4FAE"/>
    <w:rsid w:val="000F5427"/>
    <w:rsid w:val="0011538D"/>
    <w:rsid w:val="00127E5B"/>
    <w:rsid w:val="00135924"/>
    <w:rsid w:val="001453A5"/>
    <w:rsid w:val="00155A4A"/>
    <w:rsid w:val="00162359"/>
    <w:rsid w:val="00165058"/>
    <w:rsid w:val="00197D6B"/>
    <w:rsid w:val="00197E50"/>
    <w:rsid w:val="001C1AF5"/>
    <w:rsid w:val="001C3DD5"/>
    <w:rsid w:val="001E4EBD"/>
    <w:rsid w:val="001F4365"/>
    <w:rsid w:val="002154C6"/>
    <w:rsid w:val="002157A9"/>
    <w:rsid w:val="00235910"/>
    <w:rsid w:val="00256AE3"/>
    <w:rsid w:val="00257A44"/>
    <w:rsid w:val="00262815"/>
    <w:rsid w:val="00284CE2"/>
    <w:rsid w:val="002A07F4"/>
    <w:rsid w:val="002B5F90"/>
    <w:rsid w:val="002C28E3"/>
    <w:rsid w:val="002E65BE"/>
    <w:rsid w:val="00307D6E"/>
    <w:rsid w:val="003269F0"/>
    <w:rsid w:val="00331EF8"/>
    <w:rsid w:val="00334197"/>
    <w:rsid w:val="00351F57"/>
    <w:rsid w:val="0035232D"/>
    <w:rsid w:val="003625AB"/>
    <w:rsid w:val="00362925"/>
    <w:rsid w:val="003672CF"/>
    <w:rsid w:val="00383669"/>
    <w:rsid w:val="003A0C8C"/>
    <w:rsid w:val="003C03AB"/>
    <w:rsid w:val="003C5043"/>
    <w:rsid w:val="003D7E22"/>
    <w:rsid w:val="003E24BE"/>
    <w:rsid w:val="00403348"/>
    <w:rsid w:val="00411315"/>
    <w:rsid w:val="0041632B"/>
    <w:rsid w:val="004178FE"/>
    <w:rsid w:val="00424FA6"/>
    <w:rsid w:val="00437CC0"/>
    <w:rsid w:val="00437DCA"/>
    <w:rsid w:val="00437F15"/>
    <w:rsid w:val="0044367D"/>
    <w:rsid w:val="00455C93"/>
    <w:rsid w:val="00480AE9"/>
    <w:rsid w:val="0048293A"/>
    <w:rsid w:val="0049756D"/>
    <w:rsid w:val="004A20F1"/>
    <w:rsid w:val="004A7237"/>
    <w:rsid w:val="004B0B55"/>
    <w:rsid w:val="004B1B21"/>
    <w:rsid w:val="004B3CBC"/>
    <w:rsid w:val="004B7E91"/>
    <w:rsid w:val="004C1E50"/>
    <w:rsid w:val="004C7164"/>
    <w:rsid w:val="004C7F95"/>
    <w:rsid w:val="004D2544"/>
    <w:rsid w:val="005024B4"/>
    <w:rsid w:val="005036B2"/>
    <w:rsid w:val="00511AA0"/>
    <w:rsid w:val="00535C33"/>
    <w:rsid w:val="005549C9"/>
    <w:rsid w:val="00556F4A"/>
    <w:rsid w:val="00597CE9"/>
    <w:rsid w:val="005D4C36"/>
    <w:rsid w:val="005E2496"/>
    <w:rsid w:val="005E3EAA"/>
    <w:rsid w:val="006069A1"/>
    <w:rsid w:val="006070FE"/>
    <w:rsid w:val="006113AA"/>
    <w:rsid w:val="00612303"/>
    <w:rsid w:val="00613F48"/>
    <w:rsid w:val="00623AD2"/>
    <w:rsid w:val="00637824"/>
    <w:rsid w:val="00663BD6"/>
    <w:rsid w:val="00667A0D"/>
    <w:rsid w:val="00685865"/>
    <w:rsid w:val="00685D86"/>
    <w:rsid w:val="00691B43"/>
    <w:rsid w:val="006A7C88"/>
    <w:rsid w:val="006C382A"/>
    <w:rsid w:val="006E796E"/>
    <w:rsid w:val="006F767C"/>
    <w:rsid w:val="0070750A"/>
    <w:rsid w:val="00713F1B"/>
    <w:rsid w:val="00716BC5"/>
    <w:rsid w:val="00726AFC"/>
    <w:rsid w:val="007301C3"/>
    <w:rsid w:val="00743A1B"/>
    <w:rsid w:val="0075091E"/>
    <w:rsid w:val="00765A5A"/>
    <w:rsid w:val="00776F1A"/>
    <w:rsid w:val="00777AB0"/>
    <w:rsid w:val="00787F08"/>
    <w:rsid w:val="007B1D7F"/>
    <w:rsid w:val="007C323D"/>
    <w:rsid w:val="007D4524"/>
    <w:rsid w:val="007E3C52"/>
    <w:rsid w:val="007F5077"/>
    <w:rsid w:val="007F6D85"/>
    <w:rsid w:val="00806DF0"/>
    <w:rsid w:val="0081132A"/>
    <w:rsid w:val="0083252E"/>
    <w:rsid w:val="00866C27"/>
    <w:rsid w:val="00880D43"/>
    <w:rsid w:val="00885517"/>
    <w:rsid w:val="008A289E"/>
    <w:rsid w:val="008B7E48"/>
    <w:rsid w:val="008C5ED4"/>
    <w:rsid w:val="008D31F5"/>
    <w:rsid w:val="00901A33"/>
    <w:rsid w:val="009043C2"/>
    <w:rsid w:val="009061D0"/>
    <w:rsid w:val="00924BD0"/>
    <w:rsid w:val="0092623B"/>
    <w:rsid w:val="00953DF4"/>
    <w:rsid w:val="00956020"/>
    <w:rsid w:val="00961848"/>
    <w:rsid w:val="00965CDF"/>
    <w:rsid w:val="009B6919"/>
    <w:rsid w:val="009C638B"/>
    <w:rsid w:val="009D3683"/>
    <w:rsid w:val="00A20069"/>
    <w:rsid w:val="00A22CC3"/>
    <w:rsid w:val="00A236D5"/>
    <w:rsid w:val="00A24602"/>
    <w:rsid w:val="00A347CD"/>
    <w:rsid w:val="00A54C01"/>
    <w:rsid w:val="00A56151"/>
    <w:rsid w:val="00A830E7"/>
    <w:rsid w:val="00AA1306"/>
    <w:rsid w:val="00AA75AB"/>
    <w:rsid w:val="00AB1706"/>
    <w:rsid w:val="00AB50C4"/>
    <w:rsid w:val="00AB58A4"/>
    <w:rsid w:val="00AC761B"/>
    <w:rsid w:val="00AD2304"/>
    <w:rsid w:val="00AD2701"/>
    <w:rsid w:val="00AE326D"/>
    <w:rsid w:val="00AE5377"/>
    <w:rsid w:val="00AF3FF1"/>
    <w:rsid w:val="00B0449E"/>
    <w:rsid w:val="00B16803"/>
    <w:rsid w:val="00B31649"/>
    <w:rsid w:val="00B4418F"/>
    <w:rsid w:val="00B561CB"/>
    <w:rsid w:val="00B70453"/>
    <w:rsid w:val="00B73355"/>
    <w:rsid w:val="00B75FEC"/>
    <w:rsid w:val="00B97FA3"/>
    <w:rsid w:val="00BA5BA9"/>
    <w:rsid w:val="00BC3B82"/>
    <w:rsid w:val="00BC55B3"/>
    <w:rsid w:val="00BD7900"/>
    <w:rsid w:val="00BF787E"/>
    <w:rsid w:val="00BF7D36"/>
    <w:rsid w:val="00C161D1"/>
    <w:rsid w:val="00C22EB6"/>
    <w:rsid w:val="00C25418"/>
    <w:rsid w:val="00C3169E"/>
    <w:rsid w:val="00C43E86"/>
    <w:rsid w:val="00C47D08"/>
    <w:rsid w:val="00C56E2E"/>
    <w:rsid w:val="00C6033A"/>
    <w:rsid w:val="00C62D2D"/>
    <w:rsid w:val="00C77455"/>
    <w:rsid w:val="00CA04AF"/>
    <w:rsid w:val="00CB094F"/>
    <w:rsid w:val="00CB1CD5"/>
    <w:rsid w:val="00CB375F"/>
    <w:rsid w:val="00D0748C"/>
    <w:rsid w:val="00D07EBF"/>
    <w:rsid w:val="00D14F7E"/>
    <w:rsid w:val="00D26454"/>
    <w:rsid w:val="00D269B4"/>
    <w:rsid w:val="00D34937"/>
    <w:rsid w:val="00D45EEC"/>
    <w:rsid w:val="00D46EFA"/>
    <w:rsid w:val="00D676F9"/>
    <w:rsid w:val="00D67949"/>
    <w:rsid w:val="00D70206"/>
    <w:rsid w:val="00D82E22"/>
    <w:rsid w:val="00D9515A"/>
    <w:rsid w:val="00DB0818"/>
    <w:rsid w:val="00DB607F"/>
    <w:rsid w:val="00DC3F2D"/>
    <w:rsid w:val="00DC473E"/>
    <w:rsid w:val="00DC6993"/>
    <w:rsid w:val="00DD5347"/>
    <w:rsid w:val="00DE1A20"/>
    <w:rsid w:val="00E000F3"/>
    <w:rsid w:val="00E31088"/>
    <w:rsid w:val="00E6137B"/>
    <w:rsid w:val="00E741C5"/>
    <w:rsid w:val="00E92BB5"/>
    <w:rsid w:val="00E96858"/>
    <w:rsid w:val="00EA365D"/>
    <w:rsid w:val="00EE59CA"/>
    <w:rsid w:val="00EE5B60"/>
    <w:rsid w:val="00EF4C53"/>
    <w:rsid w:val="00EF5B3B"/>
    <w:rsid w:val="00F06161"/>
    <w:rsid w:val="00F20E11"/>
    <w:rsid w:val="00F42073"/>
    <w:rsid w:val="00F42A28"/>
    <w:rsid w:val="00F54CF8"/>
    <w:rsid w:val="00F54D83"/>
    <w:rsid w:val="00F615FB"/>
    <w:rsid w:val="00F65B09"/>
    <w:rsid w:val="00F8264C"/>
    <w:rsid w:val="00F82BF7"/>
    <w:rsid w:val="00F8742F"/>
    <w:rsid w:val="00FA2730"/>
    <w:rsid w:val="00FD32FF"/>
    <w:rsid w:val="00FD4CA1"/>
    <w:rsid w:val="00FD73C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3F2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672CF"/>
    <w:pPr>
      <w:ind w:left="720"/>
      <w:contextualSpacing/>
    </w:pPr>
  </w:style>
  <w:style w:type="character" w:customStyle="1" w:styleId="apple-converted-space">
    <w:name w:val="apple-converted-space"/>
    <w:basedOn w:val="Standardnpsmoodstavce"/>
    <w:rsid w:val="00806DF0"/>
  </w:style>
  <w:style w:type="paragraph" w:styleId="Textbubliny">
    <w:name w:val="Balloon Text"/>
    <w:basedOn w:val="Normln"/>
    <w:link w:val="TextbublinyChar"/>
    <w:uiPriority w:val="99"/>
    <w:semiHidden/>
    <w:unhideWhenUsed/>
    <w:rsid w:val="00806DF0"/>
    <w:rPr>
      <w:rFonts w:ascii="Tahoma" w:hAnsi="Tahoma" w:cs="Tahoma"/>
      <w:sz w:val="16"/>
      <w:szCs w:val="16"/>
    </w:rPr>
  </w:style>
  <w:style w:type="character" w:customStyle="1" w:styleId="TextbublinyChar">
    <w:name w:val="Text bubliny Char"/>
    <w:basedOn w:val="Standardnpsmoodstavce"/>
    <w:link w:val="Textbubliny"/>
    <w:uiPriority w:val="99"/>
    <w:semiHidden/>
    <w:rsid w:val="00806DF0"/>
    <w:rPr>
      <w:rFonts w:ascii="Tahoma" w:hAnsi="Tahoma" w:cs="Tahoma"/>
      <w:sz w:val="16"/>
      <w:szCs w:val="16"/>
    </w:rPr>
  </w:style>
  <w:style w:type="paragraph" w:styleId="Titulek">
    <w:name w:val="caption"/>
    <w:basedOn w:val="Normln"/>
    <w:next w:val="Normln"/>
    <w:uiPriority w:val="35"/>
    <w:unhideWhenUsed/>
    <w:qFormat/>
    <w:rsid w:val="002C28E3"/>
    <w:pPr>
      <w:spacing w:after="200"/>
    </w:pPr>
    <w:rPr>
      <w:b/>
      <w:bCs/>
      <w:color w:val="4F81BD" w:themeColor="accent1"/>
      <w:sz w:val="18"/>
      <w:szCs w:val="18"/>
    </w:rPr>
  </w:style>
  <w:style w:type="paragraph" w:customStyle="1" w:styleId="Standard">
    <w:name w:val="Standard"/>
    <w:rsid w:val="004B7E91"/>
    <w:pPr>
      <w:widowControl w:val="0"/>
      <w:suppressAutoHyphens/>
      <w:autoSpaceDN w:val="0"/>
      <w:jc w:val="left"/>
    </w:pPr>
    <w:rPr>
      <w:rFonts w:ascii="Times New Roman" w:eastAsia="Lucida Sans Unicode" w:hAnsi="Times New Roman" w:cs="Tahoma"/>
      <w:kern w:val="3"/>
      <w:sz w:val="24"/>
      <w:szCs w:val="24"/>
      <w:lang w:eastAsia="cs-CZ"/>
    </w:rPr>
  </w:style>
  <w:style w:type="character" w:styleId="Hypertextovodkaz">
    <w:name w:val="Hyperlink"/>
    <w:basedOn w:val="Standardnpsmoodstavce"/>
    <w:uiPriority w:val="99"/>
    <w:unhideWhenUsed/>
    <w:rsid w:val="00CB1CD5"/>
    <w:rPr>
      <w:color w:val="0000FF" w:themeColor="hyperlink"/>
      <w:u w:val="single"/>
    </w:rPr>
  </w:style>
  <w:style w:type="paragraph" w:styleId="Prosttext">
    <w:name w:val="Plain Text"/>
    <w:basedOn w:val="Normln"/>
    <w:link w:val="ProsttextChar"/>
    <w:uiPriority w:val="99"/>
    <w:unhideWhenUsed/>
    <w:rsid w:val="00CB1CD5"/>
    <w:pPr>
      <w:jc w:val="left"/>
    </w:pPr>
    <w:rPr>
      <w:rFonts w:ascii="Calibri" w:hAnsi="Calibri"/>
      <w:szCs w:val="21"/>
    </w:rPr>
  </w:style>
  <w:style w:type="character" w:customStyle="1" w:styleId="ProsttextChar">
    <w:name w:val="Prostý text Char"/>
    <w:basedOn w:val="Standardnpsmoodstavce"/>
    <w:link w:val="Prosttext"/>
    <w:uiPriority w:val="99"/>
    <w:rsid w:val="00CB1CD5"/>
    <w:rPr>
      <w:rFonts w:ascii="Calibri" w:hAnsi="Calibri"/>
      <w:szCs w:val="21"/>
    </w:rPr>
  </w:style>
  <w:style w:type="paragraph" w:styleId="Normlnweb">
    <w:name w:val="Normal (Web)"/>
    <w:basedOn w:val="Normln"/>
    <w:uiPriority w:val="99"/>
    <w:semiHidden/>
    <w:unhideWhenUsed/>
    <w:rsid w:val="00BF7D36"/>
    <w:pPr>
      <w:spacing w:before="100" w:beforeAutospacing="1" w:after="100" w:afterAutospacing="1"/>
      <w:jc w:val="left"/>
    </w:pPr>
    <w:rPr>
      <w:rFonts w:ascii="Times New Roman" w:hAnsi="Times New Roman" w:cs="Times New Roman"/>
      <w:sz w:val="24"/>
      <w:szCs w:val="24"/>
      <w:lang w:eastAsia="cs-CZ"/>
    </w:rPr>
  </w:style>
  <w:style w:type="paragraph" w:styleId="Zhlav">
    <w:name w:val="header"/>
    <w:basedOn w:val="Normln"/>
    <w:link w:val="ZhlavChar"/>
    <w:uiPriority w:val="99"/>
    <w:unhideWhenUsed/>
    <w:rsid w:val="00C77455"/>
    <w:pPr>
      <w:tabs>
        <w:tab w:val="center" w:pos="4536"/>
        <w:tab w:val="right" w:pos="9072"/>
      </w:tabs>
    </w:pPr>
  </w:style>
  <w:style w:type="character" w:customStyle="1" w:styleId="ZhlavChar">
    <w:name w:val="Záhlaví Char"/>
    <w:basedOn w:val="Standardnpsmoodstavce"/>
    <w:link w:val="Zhlav"/>
    <w:uiPriority w:val="99"/>
    <w:rsid w:val="00C77455"/>
  </w:style>
  <w:style w:type="paragraph" w:styleId="Zpat">
    <w:name w:val="footer"/>
    <w:basedOn w:val="Normln"/>
    <w:link w:val="ZpatChar"/>
    <w:uiPriority w:val="99"/>
    <w:unhideWhenUsed/>
    <w:rsid w:val="00C77455"/>
    <w:pPr>
      <w:tabs>
        <w:tab w:val="center" w:pos="4536"/>
        <w:tab w:val="right" w:pos="9072"/>
      </w:tabs>
    </w:pPr>
  </w:style>
  <w:style w:type="character" w:customStyle="1" w:styleId="ZpatChar">
    <w:name w:val="Zápatí Char"/>
    <w:basedOn w:val="Standardnpsmoodstavce"/>
    <w:link w:val="Zpat"/>
    <w:uiPriority w:val="99"/>
    <w:rsid w:val="00C774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3F2D"/>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672CF"/>
    <w:pPr>
      <w:ind w:left="720"/>
      <w:contextualSpacing/>
    </w:pPr>
  </w:style>
  <w:style w:type="character" w:customStyle="1" w:styleId="apple-converted-space">
    <w:name w:val="apple-converted-space"/>
    <w:basedOn w:val="Standardnpsmoodstavce"/>
    <w:rsid w:val="00806DF0"/>
  </w:style>
  <w:style w:type="paragraph" w:styleId="Textbubliny">
    <w:name w:val="Balloon Text"/>
    <w:basedOn w:val="Normln"/>
    <w:link w:val="TextbublinyChar"/>
    <w:uiPriority w:val="99"/>
    <w:semiHidden/>
    <w:unhideWhenUsed/>
    <w:rsid w:val="00806DF0"/>
    <w:rPr>
      <w:rFonts w:ascii="Tahoma" w:hAnsi="Tahoma" w:cs="Tahoma"/>
      <w:sz w:val="16"/>
      <w:szCs w:val="16"/>
    </w:rPr>
  </w:style>
  <w:style w:type="character" w:customStyle="1" w:styleId="TextbublinyChar">
    <w:name w:val="Text bubliny Char"/>
    <w:basedOn w:val="Standardnpsmoodstavce"/>
    <w:link w:val="Textbubliny"/>
    <w:uiPriority w:val="99"/>
    <w:semiHidden/>
    <w:rsid w:val="00806DF0"/>
    <w:rPr>
      <w:rFonts w:ascii="Tahoma" w:hAnsi="Tahoma" w:cs="Tahoma"/>
      <w:sz w:val="16"/>
      <w:szCs w:val="16"/>
    </w:rPr>
  </w:style>
  <w:style w:type="paragraph" w:styleId="Titulek">
    <w:name w:val="caption"/>
    <w:basedOn w:val="Normln"/>
    <w:next w:val="Normln"/>
    <w:uiPriority w:val="35"/>
    <w:unhideWhenUsed/>
    <w:qFormat/>
    <w:rsid w:val="002C28E3"/>
    <w:pPr>
      <w:spacing w:after="200"/>
    </w:pPr>
    <w:rPr>
      <w:b/>
      <w:bCs/>
      <w:color w:val="4F81BD" w:themeColor="accent1"/>
      <w:sz w:val="18"/>
      <w:szCs w:val="18"/>
    </w:rPr>
  </w:style>
  <w:style w:type="paragraph" w:customStyle="1" w:styleId="Standard">
    <w:name w:val="Standard"/>
    <w:rsid w:val="004B7E91"/>
    <w:pPr>
      <w:widowControl w:val="0"/>
      <w:suppressAutoHyphens/>
      <w:autoSpaceDN w:val="0"/>
      <w:jc w:val="left"/>
    </w:pPr>
    <w:rPr>
      <w:rFonts w:ascii="Times New Roman" w:eastAsia="Lucida Sans Unicode" w:hAnsi="Times New Roman" w:cs="Tahoma"/>
      <w:kern w:val="3"/>
      <w:sz w:val="24"/>
      <w:szCs w:val="24"/>
      <w:lang w:eastAsia="cs-CZ"/>
    </w:rPr>
  </w:style>
  <w:style w:type="character" w:styleId="Hypertextovodkaz">
    <w:name w:val="Hyperlink"/>
    <w:basedOn w:val="Standardnpsmoodstavce"/>
    <w:uiPriority w:val="99"/>
    <w:unhideWhenUsed/>
    <w:rsid w:val="00CB1CD5"/>
    <w:rPr>
      <w:color w:val="0000FF" w:themeColor="hyperlink"/>
      <w:u w:val="single"/>
    </w:rPr>
  </w:style>
  <w:style w:type="paragraph" w:styleId="Prosttext">
    <w:name w:val="Plain Text"/>
    <w:basedOn w:val="Normln"/>
    <w:link w:val="ProsttextChar"/>
    <w:uiPriority w:val="99"/>
    <w:unhideWhenUsed/>
    <w:rsid w:val="00CB1CD5"/>
    <w:pPr>
      <w:jc w:val="left"/>
    </w:pPr>
    <w:rPr>
      <w:rFonts w:ascii="Calibri" w:hAnsi="Calibri"/>
      <w:szCs w:val="21"/>
    </w:rPr>
  </w:style>
  <w:style w:type="character" w:customStyle="1" w:styleId="ProsttextChar">
    <w:name w:val="Prostý text Char"/>
    <w:basedOn w:val="Standardnpsmoodstavce"/>
    <w:link w:val="Prosttext"/>
    <w:uiPriority w:val="99"/>
    <w:rsid w:val="00CB1CD5"/>
    <w:rPr>
      <w:rFonts w:ascii="Calibri" w:hAnsi="Calibri"/>
      <w:szCs w:val="21"/>
    </w:rPr>
  </w:style>
  <w:style w:type="paragraph" w:styleId="Normlnweb">
    <w:name w:val="Normal (Web)"/>
    <w:basedOn w:val="Normln"/>
    <w:uiPriority w:val="99"/>
    <w:semiHidden/>
    <w:unhideWhenUsed/>
    <w:rsid w:val="00BF7D36"/>
    <w:pPr>
      <w:spacing w:before="100" w:beforeAutospacing="1" w:after="100" w:afterAutospacing="1"/>
      <w:jc w:val="left"/>
    </w:pPr>
    <w:rPr>
      <w:rFonts w:ascii="Times New Roman" w:hAnsi="Times New Roman" w:cs="Times New Roman"/>
      <w:sz w:val="24"/>
      <w:szCs w:val="24"/>
      <w:lang w:eastAsia="cs-CZ"/>
    </w:rPr>
  </w:style>
  <w:style w:type="paragraph" w:styleId="Zhlav">
    <w:name w:val="header"/>
    <w:basedOn w:val="Normln"/>
    <w:link w:val="ZhlavChar"/>
    <w:uiPriority w:val="99"/>
    <w:unhideWhenUsed/>
    <w:rsid w:val="00C77455"/>
    <w:pPr>
      <w:tabs>
        <w:tab w:val="center" w:pos="4536"/>
        <w:tab w:val="right" w:pos="9072"/>
      </w:tabs>
    </w:pPr>
  </w:style>
  <w:style w:type="character" w:customStyle="1" w:styleId="ZhlavChar">
    <w:name w:val="Záhlaví Char"/>
    <w:basedOn w:val="Standardnpsmoodstavce"/>
    <w:link w:val="Zhlav"/>
    <w:uiPriority w:val="99"/>
    <w:rsid w:val="00C77455"/>
  </w:style>
  <w:style w:type="paragraph" w:styleId="Zpat">
    <w:name w:val="footer"/>
    <w:basedOn w:val="Normln"/>
    <w:link w:val="ZpatChar"/>
    <w:uiPriority w:val="99"/>
    <w:unhideWhenUsed/>
    <w:rsid w:val="00C77455"/>
    <w:pPr>
      <w:tabs>
        <w:tab w:val="center" w:pos="4536"/>
        <w:tab w:val="right" w:pos="9072"/>
      </w:tabs>
    </w:pPr>
  </w:style>
  <w:style w:type="character" w:customStyle="1" w:styleId="ZpatChar">
    <w:name w:val="Zápatí Char"/>
    <w:basedOn w:val="Standardnpsmoodstavce"/>
    <w:link w:val="Zpat"/>
    <w:uiPriority w:val="99"/>
    <w:rsid w:val="00C77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73180">
      <w:bodyDiv w:val="1"/>
      <w:marLeft w:val="0"/>
      <w:marRight w:val="0"/>
      <w:marTop w:val="0"/>
      <w:marBottom w:val="0"/>
      <w:divBdr>
        <w:top w:val="none" w:sz="0" w:space="0" w:color="auto"/>
        <w:left w:val="none" w:sz="0" w:space="0" w:color="auto"/>
        <w:bottom w:val="none" w:sz="0" w:space="0" w:color="auto"/>
        <w:right w:val="none" w:sz="0" w:space="0" w:color="auto"/>
      </w:divBdr>
    </w:div>
    <w:div w:id="534343583">
      <w:bodyDiv w:val="1"/>
      <w:marLeft w:val="0"/>
      <w:marRight w:val="0"/>
      <w:marTop w:val="0"/>
      <w:marBottom w:val="0"/>
      <w:divBdr>
        <w:top w:val="none" w:sz="0" w:space="0" w:color="auto"/>
        <w:left w:val="none" w:sz="0" w:space="0" w:color="auto"/>
        <w:bottom w:val="none" w:sz="0" w:space="0" w:color="auto"/>
        <w:right w:val="none" w:sz="0" w:space="0" w:color="auto"/>
      </w:divBdr>
    </w:div>
    <w:div w:id="694305093">
      <w:bodyDiv w:val="1"/>
      <w:marLeft w:val="0"/>
      <w:marRight w:val="0"/>
      <w:marTop w:val="0"/>
      <w:marBottom w:val="0"/>
      <w:divBdr>
        <w:top w:val="none" w:sz="0" w:space="0" w:color="auto"/>
        <w:left w:val="none" w:sz="0" w:space="0" w:color="auto"/>
        <w:bottom w:val="none" w:sz="0" w:space="0" w:color="auto"/>
        <w:right w:val="none" w:sz="0" w:space="0" w:color="auto"/>
      </w:divBdr>
    </w:div>
    <w:div w:id="707415826">
      <w:bodyDiv w:val="1"/>
      <w:marLeft w:val="0"/>
      <w:marRight w:val="0"/>
      <w:marTop w:val="0"/>
      <w:marBottom w:val="0"/>
      <w:divBdr>
        <w:top w:val="none" w:sz="0" w:space="0" w:color="auto"/>
        <w:left w:val="none" w:sz="0" w:space="0" w:color="auto"/>
        <w:bottom w:val="none" w:sz="0" w:space="0" w:color="auto"/>
        <w:right w:val="none" w:sz="0" w:space="0" w:color="auto"/>
      </w:divBdr>
    </w:div>
    <w:div w:id="1037702149">
      <w:bodyDiv w:val="1"/>
      <w:marLeft w:val="0"/>
      <w:marRight w:val="0"/>
      <w:marTop w:val="0"/>
      <w:marBottom w:val="0"/>
      <w:divBdr>
        <w:top w:val="none" w:sz="0" w:space="0" w:color="auto"/>
        <w:left w:val="none" w:sz="0" w:space="0" w:color="auto"/>
        <w:bottom w:val="none" w:sz="0" w:space="0" w:color="auto"/>
        <w:right w:val="none" w:sz="0" w:space="0" w:color="auto"/>
      </w:divBdr>
    </w:div>
    <w:div w:id="1082066940">
      <w:bodyDiv w:val="1"/>
      <w:marLeft w:val="0"/>
      <w:marRight w:val="0"/>
      <w:marTop w:val="0"/>
      <w:marBottom w:val="0"/>
      <w:divBdr>
        <w:top w:val="none" w:sz="0" w:space="0" w:color="auto"/>
        <w:left w:val="none" w:sz="0" w:space="0" w:color="auto"/>
        <w:bottom w:val="none" w:sz="0" w:space="0" w:color="auto"/>
        <w:right w:val="none" w:sz="0" w:space="0" w:color="auto"/>
      </w:divBdr>
    </w:div>
    <w:div w:id="1167674100">
      <w:bodyDiv w:val="1"/>
      <w:marLeft w:val="0"/>
      <w:marRight w:val="0"/>
      <w:marTop w:val="0"/>
      <w:marBottom w:val="0"/>
      <w:divBdr>
        <w:top w:val="none" w:sz="0" w:space="0" w:color="auto"/>
        <w:left w:val="none" w:sz="0" w:space="0" w:color="auto"/>
        <w:bottom w:val="none" w:sz="0" w:space="0" w:color="auto"/>
        <w:right w:val="none" w:sz="0" w:space="0" w:color="auto"/>
      </w:divBdr>
    </w:div>
    <w:div w:id="1462069627">
      <w:bodyDiv w:val="1"/>
      <w:marLeft w:val="0"/>
      <w:marRight w:val="0"/>
      <w:marTop w:val="0"/>
      <w:marBottom w:val="0"/>
      <w:divBdr>
        <w:top w:val="none" w:sz="0" w:space="0" w:color="auto"/>
        <w:left w:val="none" w:sz="0" w:space="0" w:color="auto"/>
        <w:bottom w:val="none" w:sz="0" w:space="0" w:color="auto"/>
        <w:right w:val="none" w:sz="0" w:space="0" w:color="auto"/>
      </w:divBdr>
    </w:div>
    <w:div w:id="1766923323">
      <w:bodyDiv w:val="1"/>
      <w:marLeft w:val="0"/>
      <w:marRight w:val="0"/>
      <w:marTop w:val="0"/>
      <w:marBottom w:val="0"/>
      <w:divBdr>
        <w:top w:val="none" w:sz="0" w:space="0" w:color="auto"/>
        <w:left w:val="none" w:sz="0" w:space="0" w:color="auto"/>
        <w:bottom w:val="none" w:sz="0" w:space="0" w:color="auto"/>
        <w:right w:val="none" w:sz="0" w:space="0" w:color="auto"/>
      </w:divBdr>
    </w:div>
    <w:div w:id="2135057832">
      <w:bodyDiv w:val="1"/>
      <w:marLeft w:val="0"/>
      <w:marRight w:val="0"/>
      <w:marTop w:val="0"/>
      <w:marBottom w:val="0"/>
      <w:divBdr>
        <w:top w:val="none" w:sz="0" w:space="0" w:color="auto"/>
        <w:left w:val="none" w:sz="0" w:space="0" w:color="auto"/>
        <w:bottom w:val="none" w:sz="0" w:space="0" w:color="auto"/>
        <w:right w:val="none" w:sz="0" w:space="0" w:color="auto"/>
      </w:divBdr>
      <w:divsChild>
        <w:div w:id="983118519">
          <w:marLeft w:val="0"/>
          <w:marRight w:val="0"/>
          <w:marTop w:val="0"/>
          <w:marBottom w:val="0"/>
          <w:divBdr>
            <w:top w:val="none" w:sz="0" w:space="0" w:color="auto"/>
            <w:left w:val="none" w:sz="0" w:space="0" w:color="auto"/>
            <w:bottom w:val="none" w:sz="0" w:space="0" w:color="auto"/>
            <w:right w:val="none" w:sz="0" w:space="0" w:color="auto"/>
          </w:divBdr>
        </w:div>
        <w:div w:id="771515183">
          <w:marLeft w:val="0"/>
          <w:marRight w:val="0"/>
          <w:marTop w:val="0"/>
          <w:marBottom w:val="0"/>
          <w:divBdr>
            <w:top w:val="none" w:sz="0" w:space="0" w:color="auto"/>
            <w:left w:val="none" w:sz="0" w:space="0" w:color="auto"/>
            <w:bottom w:val="none" w:sz="0" w:space="0" w:color="auto"/>
            <w:right w:val="none" w:sz="0" w:space="0" w:color="auto"/>
          </w:divBdr>
        </w:div>
        <w:div w:id="556625747">
          <w:marLeft w:val="0"/>
          <w:marRight w:val="0"/>
          <w:marTop w:val="0"/>
          <w:marBottom w:val="0"/>
          <w:divBdr>
            <w:top w:val="none" w:sz="0" w:space="0" w:color="auto"/>
            <w:left w:val="none" w:sz="0" w:space="0" w:color="auto"/>
            <w:bottom w:val="none" w:sz="0" w:space="0" w:color="auto"/>
            <w:right w:val="none" w:sz="0" w:space="0" w:color="auto"/>
          </w:divBdr>
        </w:div>
        <w:div w:id="1988587575">
          <w:marLeft w:val="0"/>
          <w:marRight w:val="0"/>
          <w:marTop w:val="0"/>
          <w:marBottom w:val="0"/>
          <w:divBdr>
            <w:top w:val="none" w:sz="0" w:space="0" w:color="auto"/>
            <w:left w:val="none" w:sz="0" w:space="0" w:color="auto"/>
            <w:bottom w:val="none" w:sz="0" w:space="0" w:color="auto"/>
            <w:right w:val="none" w:sz="0" w:space="0" w:color="auto"/>
          </w:divBdr>
        </w:div>
        <w:div w:id="77792898">
          <w:marLeft w:val="0"/>
          <w:marRight w:val="0"/>
          <w:marTop w:val="0"/>
          <w:marBottom w:val="0"/>
          <w:divBdr>
            <w:top w:val="none" w:sz="0" w:space="0" w:color="auto"/>
            <w:left w:val="none" w:sz="0" w:space="0" w:color="auto"/>
            <w:bottom w:val="none" w:sz="0" w:space="0" w:color="auto"/>
            <w:right w:val="none" w:sz="0" w:space="0" w:color="auto"/>
          </w:divBdr>
        </w:div>
        <w:div w:id="918367924">
          <w:marLeft w:val="0"/>
          <w:marRight w:val="0"/>
          <w:marTop w:val="0"/>
          <w:marBottom w:val="0"/>
          <w:divBdr>
            <w:top w:val="none" w:sz="0" w:space="0" w:color="auto"/>
            <w:left w:val="none" w:sz="0" w:space="0" w:color="auto"/>
            <w:bottom w:val="none" w:sz="0" w:space="0" w:color="auto"/>
            <w:right w:val="none" w:sz="0" w:space="0" w:color="auto"/>
          </w:divBdr>
        </w:div>
        <w:div w:id="1386174127">
          <w:marLeft w:val="0"/>
          <w:marRight w:val="0"/>
          <w:marTop w:val="0"/>
          <w:marBottom w:val="0"/>
          <w:divBdr>
            <w:top w:val="none" w:sz="0" w:space="0" w:color="auto"/>
            <w:left w:val="none" w:sz="0" w:space="0" w:color="auto"/>
            <w:bottom w:val="none" w:sz="0" w:space="0" w:color="auto"/>
            <w:right w:val="none" w:sz="0" w:space="0" w:color="auto"/>
          </w:divBdr>
        </w:div>
        <w:div w:id="737048872">
          <w:marLeft w:val="0"/>
          <w:marRight w:val="0"/>
          <w:marTop w:val="0"/>
          <w:marBottom w:val="0"/>
          <w:divBdr>
            <w:top w:val="none" w:sz="0" w:space="0" w:color="auto"/>
            <w:left w:val="none" w:sz="0" w:space="0" w:color="auto"/>
            <w:bottom w:val="none" w:sz="0" w:space="0" w:color="auto"/>
            <w:right w:val="none" w:sz="0" w:space="0" w:color="auto"/>
          </w:divBdr>
        </w:div>
        <w:div w:id="284124903">
          <w:marLeft w:val="0"/>
          <w:marRight w:val="0"/>
          <w:marTop w:val="0"/>
          <w:marBottom w:val="0"/>
          <w:divBdr>
            <w:top w:val="none" w:sz="0" w:space="0" w:color="auto"/>
            <w:left w:val="none" w:sz="0" w:space="0" w:color="auto"/>
            <w:bottom w:val="none" w:sz="0" w:space="0" w:color="auto"/>
            <w:right w:val="none" w:sz="0" w:space="0" w:color="auto"/>
          </w:divBdr>
        </w:div>
        <w:div w:id="1675454692">
          <w:marLeft w:val="0"/>
          <w:marRight w:val="0"/>
          <w:marTop w:val="0"/>
          <w:marBottom w:val="0"/>
          <w:divBdr>
            <w:top w:val="none" w:sz="0" w:space="0" w:color="auto"/>
            <w:left w:val="none" w:sz="0" w:space="0" w:color="auto"/>
            <w:bottom w:val="none" w:sz="0" w:space="0" w:color="auto"/>
            <w:right w:val="none" w:sz="0" w:space="0" w:color="auto"/>
          </w:divBdr>
        </w:div>
        <w:div w:id="558515006">
          <w:marLeft w:val="0"/>
          <w:marRight w:val="0"/>
          <w:marTop w:val="0"/>
          <w:marBottom w:val="0"/>
          <w:divBdr>
            <w:top w:val="none" w:sz="0" w:space="0" w:color="auto"/>
            <w:left w:val="none" w:sz="0" w:space="0" w:color="auto"/>
            <w:bottom w:val="none" w:sz="0" w:space="0" w:color="auto"/>
            <w:right w:val="none" w:sz="0" w:space="0" w:color="auto"/>
          </w:divBdr>
        </w:div>
        <w:div w:id="761033003">
          <w:marLeft w:val="0"/>
          <w:marRight w:val="0"/>
          <w:marTop w:val="0"/>
          <w:marBottom w:val="0"/>
          <w:divBdr>
            <w:top w:val="none" w:sz="0" w:space="0" w:color="auto"/>
            <w:left w:val="none" w:sz="0" w:space="0" w:color="auto"/>
            <w:bottom w:val="none" w:sz="0" w:space="0" w:color="auto"/>
            <w:right w:val="none" w:sz="0" w:space="0" w:color="auto"/>
          </w:divBdr>
        </w:div>
        <w:div w:id="536087495">
          <w:marLeft w:val="0"/>
          <w:marRight w:val="0"/>
          <w:marTop w:val="0"/>
          <w:marBottom w:val="0"/>
          <w:divBdr>
            <w:top w:val="none" w:sz="0" w:space="0" w:color="auto"/>
            <w:left w:val="none" w:sz="0" w:space="0" w:color="auto"/>
            <w:bottom w:val="none" w:sz="0" w:space="0" w:color="auto"/>
            <w:right w:val="none" w:sz="0" w:space="0" w:color="auto"/>
          </w:divBdr>
        </w:div>
        <w:div w:id="1675301614">
          <w:marLeft w:val="0"/>
          <w:marRight w:val="0"/>
          <w:marTop w:val="0"/>
          <w:marBottom w:val="0"/>
          <w:divBdr>
            <w:top w:val="none" w:sz="0" w:space="0" w:color="auto"/>
            <w:left w:val="none" w:sz="0" w:space="0" w:color="auto"/>
            <w:bottom w:val="none" w:sz="0" w:space="0" w:color="auto"/>
            <w:right w:val="none" w:sz="0" w:space="0" w:color="auto"/>
          </w:divBdr>
        </w:div>
        <w:div w:id="1138765992">
          <w:marLeft w:val="0"/>
          <w:marRight w:val="0"/>
          <w:marTop w:val="0"/>
          <w:marBottom w:val="0"/>
          <w:divBdr>
            <w:top w:val="none" w:sz="0" w:space="0" w:color="auto"/>
            <w:left w:val="none" w:sz="0" w:space="0" w:color="auto"/>
            <w:bottom w:val="none" w:sz="0" w:space="0" w:color="auto"/>
            <w:right w:val="none" w:sz="0" w:space="0" w:color="auto"/>
          </w:divBdr>
        </w:div>
        <w:div w:id="743265419">
          <w:marLeft w:val="0"/>
          <w:marRight w:val="0"/>
          <w:marTop w:val="0"/>
          <w:marBottom w:val="0"/>
          <w:divBdr>
            <w:top w:val="none" w:sz="0" w:space="0" w:color="auto"/>
            <w:left w:val="none" w:sz="0" w:space="0" w:color="auto"/>
            <w:bottom w:val="none" w:sz="0" w:space="0" w:color="auto"/>
            <w:right w:val="none" w:sz="0" w:space="0" w:color="auto"/>
          </w:divBdr>
        </w:div>
        <w:div w:id="1952516216">
          <w:marLeft w:val="0"/>
          <w:marRight w:val="0"/>
          <w:marTop w:val="0"/>
          <w:marBottom w:val="0"/>
          <w:divBdr>
            <w:top w:val="none" w:sz="0" w:space="0" w:color="auto"/>
            <w:left w:val="none" w:sz="0" w:space="0" w:color="auto"/>
            <w:bottom w:val="none" w:sz="0" w:space="0" w:color="auto"/>
            <w:right w:val="none" w:sz="0" w:space="0" w:color="auto"/>
          </w:divBdr>
        </w:div>
        <w:div w:id="2101100084">
          <w:marLeft w:val="0"/>
          <w:marRight w:val="0"/>
          <w:marTop w:val="0"/>
          <w:marBottom w:val="0"/>
          <w:divBdr>
            <w:top w:val="none" w:sz="0" w:space="0" w:color="auto"/>
            <w:left w:val="none" w:sz="0" w:space="0" w:color="auto"/>
            <w:bottom w:val="none" w:sz="0" w:space="0" w:color="auto"/>
            <w:right w:val="none" w:sz="0" w:space="0" w:color="auto"/>
          </w:divBdr>
        </w:div>
        <w:div w:id="2120908583">
          <w:marLeft w:val="0"/>
          <w:marRight w:val="0"/>
          <w:marTop w:val="0"/>
          <w:marBottom w:val="0"/>
          <w:divBdr>
            <w:top w:val="none" w:sz="0" w:space="0" w:color="auto"/>
            <w:left w:val="none" w:sz="0" w:space="0" w:color="auto"/>
            <w:bottom w:val="none" w:sz="0" w:space="0" w:color="auto"/>
            <w:right w:val="none" w:sz="0" w:space="0" w:color="auto"/>
          </w:divBdr>
        </w:div>
        <w:div w:id="823088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hyperlink" Target="mailto:obec.hlavatce@tiscali.cz"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5A03B-F80B-4A43-956E-12103E1A9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4635</Words>
  <Characters>27353</Characters>
  <Application>Microsoft Office Word</Application>
  <DocSecurity>0</DocSecurity>
  <Lines>227</Lines>
  <Paragraphs>63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vojta</dc:creator>
  <cp:lastModifiedBy>Vojta Říha</cp:lastModifiedBy>
  <cp:revision>2</cp:revision>
  <cp:lastPrinted>2016-12-12T07:36:00Z</cp:lastPrinted>
  <dcterms:created xsi:type="dcterms:W3CDTF">2016-12-12T09:41:00Z</dcterms:created>
  <dcterms:modified xsi:type="dcterms:W3CDTF">2016-12-12T09:41:00Z</dcterms:modified>
</cp:coreProperties>
</file>